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308A9" w14:textId="77777777" w:rsidR="00AC0F26" w:rsidRPr="000D6E0B" w:rsidRDefault="00291541" w:rsidP="007E62EE">
      <w:pPr>
        <w:tabs>
          <w:tab w:val="left" w:pos="7920"/>
          <w:tab w:val="right" w:pos="9298"/>
        </w:tabs>
        <w:spacing w:after="0"/>
        <w:jc w:val="center"/>
        <w:rPr>
          <w:rFonts w:ascii="Verdana" w:hAnsi="Verdana"/>
          <w:b/>
          <w:sz w:val="18"/>
          <w:szCs w:val="18"/>
          <w:u w:val="single"/>
        </w:rPr>
      </w:pPr>
      <w:r w:rsidRPr="000D6E0B">
        <w:rPr>
          <w:rFonts w:ascii="Verdana" w:hAnsi="Verdana"/>
          <w:b/>
          <w:sz w:val="18"/>
          <w:szCs w:val="18"/>
          <w:u w:val="single"/>
        </w:rPr>
        <w:t>OPIS PRZEDMIOTU ZAMÓWIENIA</w:t>
      </w:r>
    </w:p>
    <w:p w14:paraId="53EFE13C" w14:textId="77777777" w:rsidR="007C7ABE" w:rsidRPr="000D6E0B" w:rsidRDefault="007C7ABE" w:rsidP="007E62EE">
      <w:pPr>
        <w:pStyle w:val="Akapitzlist"/>
        <w:numPr>
          <w:ilvl w:val="0"/>
          <w:numId w:val="1"/>
        </w:numPr>
        <w:spacing w:after="0"/>
        <w:ind w:left="709" w:hanging="709"/>
        <w:jc w:val="both"/>
        <w:rPr>
          <w:rFonts w:ascii="Verdana" w:hAnsi="Verdana"/>
          <w:b/>
          <w:sz w:val="18"/>
          <w:szCs w:val="18"/>
        </w:rPr>
      </w:pPr>
      <w:r w:rsidRPr="000D6E0B">
        <w:rPr>
          <w:rFonts w:ascii="Verdana" w:hAnsi="Verdana"/>
          <w:b/>
          <w:sz w:val="18"/>
          <w:szCs w:val="18"/>
        </w:rPr>
        <w:t>Zamawiający</w:t>
      </w:r>
    </w:p>
    <w:p w14:paraId="34A08A39" w14:textId="77777777" w:rsidR="00100E65" w:rsidRPr="000D6E0B" w:rsidRDefault="00100E65" w:rsidP="00E26C01">
      <w:pPr>
        <w:spacing w:after="0"/>
        <w:ind w:firstLine="708"/>
        <w:jc w:val="both"/>
        <w:rPr>
          <w:rFonts w:ascii="Verdana" w:hAnsi="Verdana"/>
          <w:sz w:val="18"/>
          <w:szCs w:val="18"/>
        </w:rPr>
      </w:pPr>
      <w:r w:rsidRPr="000D6E0B">
        <w:rPr>
          <w:rFonts w:ascii="Verdana" w:hAnsi="Verdana"/>
          <w:sz w:val="18"/>
          <w:szCs w:val="18"/>
        </w:rPr>
        <w:t>Generalna Dyrekcja Dróg Krajowych i</w:t>
      </w:r>
      <w:r w:rsidR="00BF6FE0" w:rsidRPr="000D6E0B">
        <w:rPr>
          <w:rFonts w:ascii="Verdana" w:hAnsi="Verdana"/>
          <w:sz w:val="18"/>
          <w:szCs w:val="18"/>
        </w:rPr>
        <w:t xml:space="preserve"> Autostrad Oddział w Szczecinie</w:t>
      </w:r>
    </w:p>
    <w:p w14:paraId="0DE374DE" w14:textId="77777777" w:rsidR="00690270" w:rsidRPr="000D6E0B" w:rsidRDefault="00BF6FE0" w:rsidP="00E26C01">
      <w:pPr>
        <w:spacing w:after="0"/>
        <w:ind w:firstLine="708"/>
        <w:jc w:val="both"/>
        <w:rPr>
          <w:rFonts w:ascii="Verdana" w:hAnsi="Verdana"/>
          <w:sz w:val="18"/>
          <w:szCs w:val="18"/>
        </w:rPr>
      </w:pPr>
      <w:r w:rsidRPr="000D6E0B">
        <w:rPr>
          <w:rFonts w:ascii="Verdana" w:hAnsi="Verdana"/>
          <w:sz w:val="18"/>
          <w:szCs w:val="18"/>
        </w:rPr>
        <w:t>al. Bohaterów Warszawy 33, 70-340 Szczecin</w:t>
      </w:r>
    </w:p>
    <w:p w14:paraId="6A07190D" w14:textId="77777777" w:rsidR="002E47C0" w:rsidRPr="000D6E0B" w:rsidRDefault="002E47C0" w:rsidP="007E62EE">
      <w:pPr>
        <w:spacing w:after="0"/>
        <w:jc w:val="both"/>
        <w:rPr>
          <w:rFonts w:ascii="Verdana" w:hAnsi="Verdana"/>
          <w:b/>
          <w:sz w:val="18"/>
          <w:szCs w:val="18"/>
        </w:rPr>
      </w:pPr>
    </w:p>
    <w:p w14:paraId="2D58EE9A" w14:textId="77777777" w:rsidR="007C7ABE" w:rsidRPr="000D6E0B" w:rsidRDefault="007C7ABE" w:rsidP="007E62EE">
      <w:pPr>
        <w:pStyle w:val="Akapitzlist"/>
        <w:numPr>
          <w:ilvl w:val="0"/>
          <w:numId w:val="1"/>
        </w:numPr>
        <w:spacing w:after="0"/>
        <w:ind w:left="720"/>
        <w:jc w:val="both"/>
        <w:rPr>
          <w:rFonts w:ascii="Verdana" w:hAnsi="Verdana"/>
          <w:b/>
          <w:sz w:val="18"/>
          <w:szCs w:val="18"/>
        </w:rPr>
      </w:pPr>
      <w:r w:rsidRPr="000D6E0B">
        <w:rPr>
          <w:rFonts w:ascii="Verdana" w:hAnsi="Verdana"/>
          <w:b/>
          <w:sz w:val="18"/>
          <w:szCs w:val="18"/>
        </w:rPr>
        <w:t>Przedmiot zamówienia</w:t>
      </w:r>
    </w:p>
    <w:p w14:paraId="47C64C7B" w14:textId="77777777" w:rsidR="001E18A7" w:rsidRPr="001E18A7" w:rsidRDefault="001E18A7" w:rsidP="001E18A7">
      <w:pPr>
        <w:spacing w:after="0"/>
        <w:ind w:left="708" w:firstLine="12"/>
        <w:jc w:val="both"/>
        <w:rPr>
          <w:rFonts w:ascii="Verdana" w:hAnsi="Verdana"/>
          <w:b/>
          <w:color w:val="0070C0"/>
          <w:sz w:val="16"/>
          <w:szCs w:val="18"/>
        </w:rPr>
      </w:pPr>
      <w:r w:rsidRPr="001E18A7">
        <w:rPr>
          <w:rFonts w:ascii="Verdana" w:hAnsi="Verdana"/>
          <w:sz w:val="18"/>
          <w:szCs w:val="20"/>
        </w:rPr>
        <w:t>Sukcesywna dostawa materiałów eksploatacyjnych do urządzeń biurowych  do GDDKiA O/Szczecin przy al. Bohaterów Warszawy 33 oraz podległych jednostek</w:t>
      </w:r>
      <w:r>
        <w:rPr>
          <w:rFonts w:ascii="Verdana" w:hAnsi="Verdana"/>
          <w:b/>
          <w:color w:val="0070C0"/>
          <w:sz w:val="16"/>
          <w:szCs w:val="18"/>
        </w:rPr>
        <w:t xml:space="preserve">: </w:t>
      </w:r>
    </w:p>
    <w:p w14:paraId="1D70EFEA" w14:textId="77777777" w:rsidR="001E18A7" w:rsidRPr="00C057C2" w:rsidRDefault="001E18A7" w:rsidP="001E18A7">
      <w:pPr>
        <w:spacing w:after="0"/>
        <w:jc w:val="both"/>
        <w:rPr>
          <w:rFonts w:ascii="Verdana" w:hAnsi="Verdana"/>
          <w:sz w:val="18"/>
          <w:szCs w:val="18"/>
        </w:rPr>
      </w:pPr>
    </w:p>
    <w:p w14:paraId="10B0A6B2" w14:textId="77777777" w:rsidR="001E18A7" w:rsidRDefault="001E18A7" w:rsidP="001E18A7">
      <w:pPr>
        <w:pStyle w:val="Akapitzlist"/>
        <w:numPr>
          <w:ilvl w:val="0"/>
          <w:numId w:val="25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>GDDKiA Oddział w Szcze</w:t>
      </w:r>
      <w:r>
        <w:rPr>
          <w:rFonts w:ascii="Verdana" w:hAnsi="Verdana"/>
          <w:sz w:val="18"/>
          <w:szCs w:val="18"/>
        </w:rPr>
        <w:t>cinie przy al. Boh</w:t>
      </w:r>
      <w:r w:rsidR="009A35A6">
        <w:rPr>
          <w:rFonts w:ascii="Verdana" w:hAnsi="Verdana"/>
          <w:sz w:val="18"/>
          <w:szCs w:val="18"/>
        </w:rPr>
        <w:t>aterów</w:t>
      </w:r>
      <w:r>
        <w:rPr>
          <w:rFonts w:ascii="Verdana" w:hAnsi="Verdana"/>
          <w:sz w:val="18"/>
          <w:szCs w:val="18"/>
        </w:rPr>
        <w:t xml:space="preserve"> Warszawy 33</w:t>
      </w:r>
      <w:r w:rsidR="009A35A6">
        <w:rPr>
          <w:rFonts w:ascii="Verdana" w:hAnsi="Verdana"/>
          <w:sz w:val="18"/>
          <w:szCs w:val="18"/>
        </w:rPr>
        <w:t>, Szczecin</w:t>
      </w:r>
    </w:p>
    <w:p w14:paraId="63F7C777" w14:textId="77777777" w:rsidR="001E18A7" w:rsidRDefault="001E18A7" w:rsidP="001E18A7">
      <w:pPr>
        <w:pStyle w:val="Akapitzlist"/>
        <w:numPr>
          <w:ilvl w:val="0"/>
          <w:numId w:val="25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>GDDKiA O/Szczecin Wydział Technologii, przy ul. Wiosennej 8</w:t>
      </w:r>
      <w:r w:rsidR="009A35A6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Skarbimierzyc</w:t>
      </w:r>
      <w:r w:rsidR="009A35A6">
        <w:rPr>
          <w:rFonts w:ascii="Verdana" w:hAnsi="Verdana"/>
          <w:sz w:val="18"/>
          <w:szCs w:val="18"/>
        </w:rPr>
        <w:t>e</w:t>
      </w:r>
    </w:p>
    <w:p w14:paraId="33AC010A" w14:textId="77777777" w:rsidR="001E18A7" w:rsidRDefault="001E18A7" w:rsidP="001E18A7">
      <w:pPr>
        <w:pStyle w:val="Akapitzlist"/>
        <w:numPr>
          <w:ilvl w:val="0"/>
          <w:numId w:val="25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 xml:space="preserve">GDDKiA O/Szczecin Rejon </w:t>
      </w:r>
      <w:r>
        <w:rPr>
          <w:rFonts w:ascii="Verdana" w:hAnsi="Verdana"/>
          <w:sz w:val="18"/>
          <w:szCs w:val="18"/>
        </w:rPr>
        <w:t>Koszalin</w:t>
      </w:r>
      <w:r w:rsidRPr="00C057C2">
        <w:rPr>
          <w:rFonts w:ascii="Verdana" w:hAnsi="Verdana"/>
          <w:sz w:val="18"/>
          <w:szCs w:val="18"/>
        </w:rPr>
        <w:t xml:space="preserve"> przy ul. </w:t>
      </w:r>
      <w:r>
        <w:rPr>
          <w:rFonts w:ascii="Verdana" w:hAnsi="Verdana"/>
          <w:sz w:val="18"/>
          <w:szCs w:val="18"/>
        </w:rPr>
        <w:t>Kupieckiej 5, Koszalin</w:t>
      </w:r>
    </w:p>
    <w:p w14:paraId="68B0AA2E" w14:textId="77777777" w:rsidR="001E18A7" w:rsidRDefault="001E18A7" w:rsidP="001E18A7">
      <w:pPr>
        <w:pStyle w:val="Akapitzlist"/>
        <w:numPr>
          <w:ilvl w:val="0"/>
          <w:numId w:val="25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>GDDKiA O/Szczecin Rejon Lipiany</w:t>
      </w:r>
      <w:r>
        <w:rPr>
          <w:rFonts w:ascii="Verdana" w:hAnsi="Verdana"/>
          <w:sz w:val="18"/>
          <w:szCs w:val="18"/>
        </w:rPr>
        <w:t>, przy ul. Gorzowskiej 35</w:t>
      </w:r>
      <w:r w:rsidR="00170163">
        <w:rPr>
          <w:rFonts w:ascii="Verdana" w:hAnsi="Verdana"/>
          <w:sz w:val="18"/>
          <w:szCs w:val="18"/>
        </w:rPr>
        <w:t>, Lipiany</w:t>
      </w:r>
    </w:p>
    <w:p w14:paraId="5C7DA6D6" w14:textId="77777777" w:rsidR="001E18A7" w:rsidRPr="00C057C2" w:rsidRDefault="001E18A7" w:rsidP="001E18A7">
      <w:pPr>
        <w:pStyle w:val="Akapitzlist"/>
        <w:numPr>
          <w:ilvl w:val="0"/>
          <w:numId w:val="25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>GDDKiA O/Szczecin Rejo</w:t>
      </w:r>
      <w:r>
        <w:rPr>
          <w:rFonts w:ascii="Verdana" w:hAnsi="Verdana"/>
          <w:sz w:val="18"/>
          <w:szCs w:val="18"/>
        </w:rPr>
        <w:t>n Nowogard, przy ul. Górnej 2/2</w:t>
      </w:r>
      <w:r w:rsidR="00170163">
        <w:rPr>
          <w:rFonts w:ascii="Verdana" w:hAnsi="Verdana"/>
          <w:sz w:val="18"/>
          <w:szCs w:val="18"/>
        </w:rPr>
        <w:t>, Nowogard</w:t>
      </w:r>
    </w:p>
    <w:p w14:paraId="5B7650CF" w14:textId="77777777" w:rsidR="001E18A7" w:rsidRPr="001E18A7" w:rsidRDefault="001E18A7" w:rsidP="001E18A7">
      <w:pPr>
        <w:pStyle w:val="Akapitzlist"/>
        <w:numPr>
          <w:ilvl w:val="0"/>
          <w:numId w:val="25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 xml:space="preserve">GDDKiA O/Szczecin Rejon </w:t>
      </w:r>
      <w:r>
        <w:rPr>
          <w:rFonts w:ascii="Verdana" w:hAnsi="Verdana"/>
          <w:sz w:val="18"/>
          <w:szCs w:val="18"/>
        </w:rPr>
        <w:t>Stargard, przy ul. Bydgoskiej 13/15</w:t>
      </w:r>
      <w:r w:rsidR="00170163">
        <w:rPr>
          <w:rFonts w:ascii="Verdana" w:hAnsi="Verdana"/>
          <w:sz w:val="18"/>
          <w:szCs w:val="18"/>
        </w:rPr>
        <w:t>, Stargard</w:t>
      </w:r>
    </w:p>
    <w:p w14:paraId="6506F2B5" w14:textId="77777777" w:rsidR="001E18A7" w:rsidRDefault="001E18A7" w:rsidP="001E18A7">
      <w:pPr>
        <w:pStyle w:val="Akapitzlist"/>
        <w:numPr>
          <w:ilvl w:val="0"/>
          <w:numId w:val="25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>GDDKiA O/Szczecin Rejon Szczecin przy ul. Pomorsk</w:t>
      </w:r>
      <w:r>
        <w:rPr>
          <w:rFonts w:ascii="Verdana" w:hAnsi="Verdana"/>
          <w:sz w:val="18"/>
          <w:szCs w:val="18"/>
        </w:rPr>
        <w:t>iej 47, Szczecin</w:t>
      </w:r>
    </w:p>
    <w:p w14:paraId="5699FDF7" w14:textId="77777777" w:rsidR="001E18A7" w:rsidRPr="001E18A7" w:rsidRDefault="001E18A7" w:rsidP="001E18A7">
      <w:pPr>
        <w:pStyle w:val="Akapitzlist"/>
        <w:numPr>
          <w:ilvl w:val="0"/>
          <w:numId w:val="25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>GDDKiA O/Szczecin Rejon Szczecinek przy ul. Pilskiej 30</w:t>
      </w:r>
      <w:r w:rsidR="009A35A6">
        <w:rPr>
          <w:rFonts w:ascii="Verdana" w:hAnsi="Verdana"/>
          <w:sz w:val="18"/>
          <w:szCs w:val="18"/>
        </w:rPr>
        <w:t>, Szczecinek</w:t>
      </w:r>
    </w:p>
    <w:p w14:paraId="6CB0E25E" w14:textId="77777777" w:rsidR="001E18A7" w:rsidRPr="00C057C2" w:rsidRDefault="001E18A7" w:rsidP="001E18A7">
      <w:pPr>
        <w:pStyle w:val="Akapitzlist"/>
        <w:numPr>
          <w:ilvl w:val="0"/>
          <w:numId w:val="25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>GDDKiA O/Szczecin Rejon Wałcz, przy ul. Kołobrzeskiej 33</w:t>
      </w:r>
      <w:r w:rsidR="009A35A6">
        <w:rPr>
          <w:rFonts w:ascii="Verdana" w:hAnsi="Verdana"/>
          <w:sz w:val="18"/>
          <w:szCs w:val="18"/>
        </w:rPr>
        <w:t>, Wałcz</w:t>
      </w:r>
    </w:p>
    <w:p w14:paraId="58E910BB" w14:textId="77777777" w:rsidR="001E18A7" w:rsidRPr="00C057C2" w:rsidRDefault="001E18A7" w:rsidP="001E18A7">
      <w:pPr>
        <w:pStyle w:val="Akapitzlist"/>
        <w:spacing w:after="0"/>
        <w:ind w:left="1440"/>
        <w:jc w:val="both"/>
        <w:rPr>
          <w:rFonts w:ascii="Verdana" w:hAnsi="Verdana"/>
          <w:sz w:val="18"/>
          <w:szCs w:val="18"/>
        </w:rPr>
      </w:pPr>
    </w:p>
    <w:p w14:paraId="0033B506" w14:textId="28FBCAAF" w:rsidR="001E18A7" w:rsidRPr="00C057C2" w:rsidRDefault="001E18A7" w:rsidP="00406DD8">
      <w:pPr>
        <w:pStyle w:val="Akapitzlist"/>
        <w:numPr>
          <w:ilvl w:val="0"/>
          <w:numId w:val="26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 xml:space="preserve">W ramach umowy </w:t>
      </w:r>
      <w:r>
        <w:rPr>
          <w:rFonts w:ascii="Verdana" w:hAnsi="Verdana"/>
          <w:sz w:val="18"/>
          <w:szCs w:val="18"/>
        </w:rPr>
        <w:t>Wykonawca</w:t>
      </w:r>
      <w:r w:rsidRPr="00C057C2">
        <w:rPr>
          <w:rFonts w:ascii="Verdana" w:hAnsi="Verdana"/>
          <w:sz w:val="18"/>
          <w:szCs w:val="18"/>
        </w:rPr>
        <w:t xml:space="preserve"> zobowiązuje się do sprzedaży materiałów eksploatacyjnych </w:t>
      </w:r>
      <w:r w:rsidR="00272A04">
        <w:rPr>
          <w:rFonts w:ascii="Verdana" w:hAnsi="Verdana"/>
          <w:sz w:val="18"/>
          <w:szCs w:val="18"/>
        </w:rPr>
        <w:br/>
      </w:r>
      <w:r w:rsidRPr="00C057C2">
        <w:rPr>
          <w:rFonts w:ascii="Verdana" w:hAnsi="Verdana"/>
          <w:sz w:val="18"/>
          <w:szCs w:val="18"/>
        </w:rPr>
        <w:t xml:space="preserve">do urządzeń biurowych w asortymencie, ilościach i cenach jednostkowych określonych </w:t>
      </w:r>
      <w:r w:rsidR="00272A04">
        <w:rPr>
          <w:rFonts w:ascii="Verdana" w:hAnsi="Verdana"/>
          <w:sz w:val="18"/>
          <w:szCs w:val="18"/>
        </w:rPr>
        <w:br/>
      </w:r>
      <w:r w:rsidRPr="00C057C2">
        <w:rPr>
          <w:rFonts w:ascii="Verdana" w:hAnsi="Verdana"/>
          <w:sz w:val="18"/>
          <w:szCs w:val="18"/>
        </w:rPr>
        <w:t xml:space="preserve">w formularzu cenowym stanowiącym – zał. </w:t>
      </w:r>
      <w:r>
        <w:rPr>
          <w:rFonts w:ascii="Verdana" w:hAnsi="Verdana"/>
          <w:sz w:val="18"/>
          <w:szCs w:val="18"/>
        </w:rPr>
        <w:t>n</w:t>
      </w:r>
      <w:r w:rsidRPr="00C057C2">
        <w:rPr>
          <w:rFonts w:ascii="Verdana" w:hAnsi="Verdana"/>
          <w:sz w:val="18"/>
          <w:szCs w:val="18"/>
        </w:rPr>
        <w:t xml:space="preserve">r 2 </w:t>
      </w:r>
      <w:r>
        <w:rPr>
          <w:rFonts w:ascii="Verdana" w:hAnsi="Verdana"/>
          <w:sz w:val="18"/>
          <w:szCs w:val="18"/>
        </w:rPr>
        <w:t>(</w:t>
      </w:r>
      <w:r w:rsidRPr="00C057C2">
        <w:rPr>
          <w:rFonts w:ascii="Verdana" w:hAnsi="Verdana"/>
          <w:sz w:val="18"/>
          <w:szCs w:val="18"/>
        </w:rPr>
        <w:t>tonery</w:t>
      </w:r>
      <w:r>
        <w:rPr>
          <w:rFonts w:ascii="Verdana" w:hAnsi="Verdana"/>
          <w:sz w:val="18"/>
          <w:szCs w:val="18"/>
        </w:rPr>
        <w:t>)</w:t>
      </w:r>
      <w:r w:rsidRPr="00C057C2">
        <w:rPr>
          <w:rFonts w:ascii="Verdana" w:hAnsi="Verdana"/>
          <w:sz w:val="18"/>
          <w:szCs w:val="18"/>
        </w:rPr>
        <w:t xml:space="preserve">, zał. </w:t>
      </w:r>
      <w:r>
        <w:rPr>
          <w:rFonts w:ascii="Verdana" w:hAnsi="Verdana"/>
          <w:sz w:val="18"/>
          <w:szCs w:val="18"/>
        </w:rPr>
        <w:t>n</w:t>
      </w:r>
      <w:r w:rsidRPr="00C057C2">
        <w:rPr>
          <w:rFonts w:ascii="Verdana" w:hAnsi="Verdana"/>
          <w:sz w:val="18"/>
          <w:szCs w:val="18"/>
        </w:rPr>
        <w:t xml:space="preserve">r 3 </w:t>
      </w:r>
      <w:r>
        <w:rPr>
          <w:rFonts w:ascii="Verdana" w:hAnsi="Verdana"/>
          <w:sz w:val="18"/>
          <w:szCs w:val="18"/>
        </w:rPr>
        <w:t>(</w:t>
      </w:r>
      <w:r w:rsidRPr="00C057C2">
        <w:rPr>
          <w:rFonts w:ascii="Verdana" w:hAnsi="Verdana"/>
          <w:sz w:val="18"/>
          <w:szCs w:val="18"/>
        </w:rPr>
        <w:t>bębny, głowice</w:t>
      </w:r>
      <w:r>
        <w:rPr>
          <w:rFonts w:ascii="Verdana" w:hAnsi="Verdana"/>
          <w:sz w:val="18"/>
          <w:szCs w:val="18"/>
        </w:rPr>
        <w:t>)</w:t>
      </w:r>
      <w:r w:rsidR="00406DD8">
        <w:rPr>
          <w:rFonts w:ascii="Verdana" w:hAnsi="Verdana"/>
          <w:sz w:val="18"/>
          <w:szCs w:val="18"/>
        </w:rPr>
        <w:t xml:space="preserve"> oraz innych materiałów eksploatacyjnych</w:t>
      </w:r>
      <w:r w:rsidR="00406DD8" w:rsidRPr="00406DD8">
        <w:rPr>
          <w:rFonts w:ascii="Verdana" w:hAnsi="Verdana"/>
          <w:sz w:val="18"/>
          <w:szCs w:val="18"/>
        </w:rPr>
        <w:t xml:space="preserve"> nie przewidzian</w:t>
      </w:r>
      <w:r w:rsidR="00406DD8">
        <w:rPr>
          <w:rFonts w:ascii="Verdana" w:hAnsi="Verdana"/>
          <w:sz w:val="18"/>
          <w:szCs w:val="18"/>
        </w:rPr>
        <w:t xml:space="preserve">ych w ww. załącznikach, które stanowić będą </w:t>
      </w:r>
      <w:r w:rsidR="00272A04">
        <w:rPr>
          <w:rFonts w:ascii="Verdana" w:hAnsi="Verdana"/>
          <w:sz w:val="18"/>
          <w:szCs w:val="18"/>
        </w:rPr>
        <w:br/>
      </w:r>
      <w:r w:rsidR="00406DD8">
        <w:rPr>
          <w:rFonts w:ascii="Verdana" w:hAnsi="Verdana"/>
          <w:sz w:val="18"/>
          <w:szCs w:val="18"/>
        </w:rPr>
        <w:t>nie więcej niż</w:t>
      </w:r>
      <w:r w:rsidR="00406DD8" w:rsidRPr="00406DD8">
        <w:rPr>
          <w:rFonts w:ascii="Verdana" w:hAnsi="Verdana"/>
          <w:sz w:val="18"/>
          <w:szCs w:val="18"/>
        </w:rPr>
        <w:t xml:space="preserve">  </w:t>
      </w:r>
      <w:r w:rsidR="00406DD8">
        <w:rPr>
          <w:rFonts w:ascii="Verdana" w:hAnsi="Verdana"/>
          <w:sz w:val="18"/>
          <w:szCs w:val="18"/>
        </w:rPr>
        <w:t>10</w:t>
      </w:r>
      <w:r w:rsidR="00406DD8" w:rsidRPr="00406DD8">
        <w:rPr>
          <w:rFonts w:ascii="Verdana" w:hAnsi="Verdana"/>
          <w:sz w:val="18"/>
          <w:szCs w:val="18"/>
        </w:rPr>
        <w:t xml:space="preserve">% </w:t>
      </w:r>
      <w:r w:rsidR="00406DD8">
        <w:rPr>
          <w:rFonts w:ascii="Verdana" w:hAnsi="Verdana"/>
          <w:sz w:val="18"/>
          <w:szCs w:val="18"/>
        </w:rPr>
        <w:t>wartości zamówienia pierwotnego (suma materiałów w zał. nr 2 i 3).</w:t>
      </w:r>
    </w:p>
    <w:p w14:paraId="5AB4478C" w14:textId="1B3F20D2" w:rsidR="001E18A7" w:rsidRDefault="001E18A7" w:rsidP="001E18A7">
      <w:pPr>
        <w:pStyle w:val="Akapitzlist"/>
        <w:numPr>
          <w:ilvl w:val="0"/>
          <w:numId w:val="26"/>
        </w:num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Wykonawca</w:t>
      </w:r>
      <w:r w:rsidRPr="00C057C2">
        <w:rPr>
          <w:rFonts w:ascii="Verdana" w:hAnsi="Verdana"/>
          <w:sz w:val="18"/>
          <w:szCs w:val="18"/>
        </w:rPr>
        <w:t xml:space="preserve"> zobowiązany jest  do dostarczenia w/w materiałów do siedzib Zamawiającego – własnym transportem na własny koszt (w tym opakowanie, ubezpieczenie, wniesienie</w:t>
      </w:r>
      <w:r>
        <w:rPr>
          <w:rFonts w:ascii="Verdana" w:hAnsi="Verdana"/>
          <w:sz w:val="18"/>
          <w:szCs w:val="18"/>
        </w:rPr>
        <w:t xml:space="preserve"> itp.)</w:t>
      </w:r>
      <w:r w:rsidRPr="00C057C2">
        <w:rPr>
          <w:rFonts w:ascii="Verdana" w:hAnsi="Verdana"/>
          <w:sz w:val="18"/>
          <w:szCs w:val="18"/>
        </w:rPr>
        <w:t xml:space="preserve"> </w:t>
      </w:r>
      <w:r w:rsidR="00272A04">
        <w:rPr>
          <w:rFonts w:ascii="Verdana" w:hAnsi="Verdana"/>
          <w:sz w:val="18"/>
          <w:szCs w:val="18"/>
        </w:rPr>
        <w:br/>
      </w:r>
      <w:r w:rsidRPr="000F2B72">
        <w:rPr>
          <w:rFonts w:ascii="Verdana" w:hAnsi="Verdana"/>
          <w:b/>
          <w:sz w:val="18"/>
          <w:szCs w:val="18"/>
        </w:rPr>
        <w:t xml:space="preserve">oraz odbioru </w:t>
      </w:r>
      <w:r w:rsidR="00CE434A">
        <w:rPr>
          <w:rFonts w:ascii="Verdana" w:hAnsi="Verdana"/>
          <w:b/>
          <w:sz w:val="18"/>
          <w:szCs w:val="18"/>
        </w:rPr>
        <w:t xml:space="preserve">i utylizacji </w:t>
      </w:r>
      <w:r w:rsidRPr="000F2B72">
        <w:rPr>
          <w:rFonts w:ascii="Verdana" w:hAnsi="Verdana"/>
          <w:b/>
          <w:sz w:val="18"/>
          <w:szCs w:val="18"/>
        </w:rPr>
        <w:t>materiałów wyeksploatowanych</w:t>
      </w:r>
      <w:r>
        <w:rPr>
          <w:rFonts w:ascii="Verdana" w:hAnsi="Verdana"/>
          <w:sz w:val="18"/>
          <w:szCs w:val="18"/>
        </w:rPr>
        <w:t xml:space="preserve"> na zlecenie Zamawiającego –</w:t>
      </w:r>
      <w:r w:rsidR="00406DD8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dla lokalizacji wskazanej powyżej w pkt. 1. min. co 2 miesiące, dla pozostałych lokalizacji min. co 6 miesięcy. Wykonawca zobowiązany jest odbierać materiały wyeksploatowane (zużyte tonery, głowice, bębny itp.) osobiście </w:t>
      </w:r>
      <w:r w:rsidRPr="00C057C2">
        <w:rPr>
          <w:rFonts w:ascii="Verdana" w:hAnsi="Verdana"/>
          <w:sz w:val="18"/>
          <w:szCs w:val="18"/>
        </w:rPr>
        <w:t>własnym transportem na własny koszt</w:t>
      </w:r>
      <w:r>
        <w:rPr>
          <w:rFonts w:ascii="Verdana" w:hAnsi="Verdana"/>
          <w:sz w:val="18"/>
          <w:szCs w:val="18"/>
        </w:rPr>
        <w:t xml:space="preserve"> lub za pośrednictwem firmy kurierskiej </w:t>
      </w:r>
      <w:r w:rsidR="00272A04">
        <w:rPr>
          <w:rFonts w:ascii="Verdana" w:hAnsi="Verdana"/>
          <w:sz w:val="18"/>
          <w:szCs w:val="18"/>
        </w:rPr>
        <w:br/>
      </w:r>
      <w:r w:rsidRPr="00C057C2">
        <w:rPr>
          <w:rFonts w:ascii="Verdana" w:hAnsi="Verdana"/>
          <w:sz w:val="18"/>
          <w:szCs w:val="18"/>
        </w:rPr>
        <w:t>na własny koszt</w:t>
      </w:r>
      <w:r>
        <w:rPr>
          <w:rFonts w:ascii="Verdana" w:hAnsi="Verdana"/>
          <w:sz w:val="18"/>
          <w:szCs w:val="18"/>
        </w:rPr>
        <w:t xml:space="preserve"> (przesyłkę w takim przypadku przygotowuje Zamawiający).</w:t>
      </w:r>
    </w:p>
    <w:p w14:paraId="6B14B843" w14:textId="77777777" w:rsidR="00822242" w:rsidRDefault="00822242" w:rsidP="00822242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</w:p>
    <w:p w14:paraId="0C0F9A6C" w14:textId="71325213" w:rsidR="00822242" w:rsidRPr="00822242" w:rsidRDefault="00822242" w:rsidP="00822242">
      <w:pPr>
        <w:pStyle w:val="Akapitzlist"/>
        <w:spacing w:after="0"/>
        <w:jc w:val="both"/>
        <w:rPr>
          <w:rFonts w:ascii="Verdana" w:hAnsi="Verdana"/>
          <w:sz w:val="18"/>
          <w:szCs w:val="18"/>
          <w:u w:val="single"/>
        </w:rPr>
      </w:pPr>
      <w:r w:rsidRPr="00822242">
        <w:rPr>
          <w:rFonts w:ascii="Verdana" w:hAnsi="Verdana"/>
          <w:sz w:val="18"/>
          <w:szCs w:val="18"/>
          <w:u w:val="single"/>
        </w:rPr>
        <w:t>Zamawiające będzie przekazywał zużyte materiały eksploatacyjne na podstawie karty przekazania odpadów generowanej w BDO. Nr BDO Zamawiającego:</w:t>
      </w:r>
      <w:r w:rsidRPr="00822242">
        <w:rPr>
          <w:u w:val="single"/>
        </w:rPr>
        <w:t xml:space="preserve"> </w:t>
      </w:r>
      <w:r w:rsidRPr="00822242">
        <w:rPr>
          <w:rFonts w:ascii="Verdana" w:hAnsi="Verdana"/>
          <w:sz w:val="18"/>
          <w:szCs w:val="18"/>
          <w:u w:val="single"/>
        </w:rPr>
        <w:t>000263088</w:t>
      </w:r>
    </w:p>
    <w:p w14:paraId="5DA24965" w14:textId="77777777" w:rsidR="00822242" w:rsidRPr="00C057C2" w:rsidRDefault="00822242" w:rsidP="00822242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</w:p>
    <w:p w14:paraId="5129B1AF" w14:textId="77777777" w:rsidR="001E18A7" w:rsidRPr="00C057C2" w:rsidRDefault="001E18A7" w:rsidP="001E18A7">
      <w:pPr>
        <w:pStyle w:val="Akapitzlist"/>
        <w:numPr>
          <w:ilvl w:val="0"/>
          <w:numId w:val="26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 xml:space="preserve">Podane  w tabelach zapotrzebowanie </w:t>
      </w:r>
      <w:r w:rsidR="00406DD8">
        <w:rPr>
          <w:rFonts w:ascii="Verdana" w:hAnsi="Verdana"/>
          <w:sz w:val="18"/>
          <w:szCs w:val="18"/>
        </w:rPr>
        <w:t>(</w:t>
      </w:r>
      <w:r w:rsidRPr="00C057C2">
        <w:rPr>
          <w:rFonts w:ascii="Verdana" w:hAnsi="Verdana"/>
          <w:sz w:val="18"/>
          <w:szCs w:val="18"/>
        </w:rPr>
        <w:t xml:space="preserve">zał. </w:t>
      </w:r>
      <w:r>
        <w:rPr>
          <w:rFonts w:ascii="Verdana" w:hAnsi="Verdana"/>
          <w:sz w:val="18"/>
          <w:szCs w:val="18"/>
        </w:rPr>
        <w:t>n</w:t>
      </w:r>
      <w:r w:rsidRPr="00C057C2">
        <w:rPr>
          <w:rFonts w:ascii="Verdana" w:hAnsi="Verdana"/>
          <w:sz w:val="18"/>
          <w:szCs w:val="18"/>
        </w:rPr>
        <w:t xml:space="preserve">r 2, zał. </w:t>
      </w:r>
      <w:r>
        <w:rPr>
          <w:rFonts w:ascii="Verdana" w:hAnsi="Verdana"/>
          <w:sz w:val="18"/>
          <w:szCs w:val="18"/>
        </w:rPr>
        <w:t>n</w:t>
      </w:r>
      <w:r w:rsidRPr="00C057C2">
        <w:rPr>
          <w:rFonts w:ascii="Verdana" w:hAnsi="Verdana"/>
          <w:sz w:val="18"/>
          <w:szCs w:val="18"/>
        </w:rPr>
        <w:t>r 3</w:t>
      </w:r>
      <w:r w:rsidR="00406DD8">
        <w:rPr>
          <w:rFonts w:ascii="Verdana" w:hAnsi="Verdana"/>
          <w:sz w:val="18"/>
          <w:szCs w:val="18"/>
        </w:rPr>
        <w:t>)</w:t>
      </w:r>
      <w:r w:rsidRPr="00C057C2">
        <w:rPr>
          <w:rFonts w:ascii="Verdana" w:hAnsi="Verdana"/>
          <w:sz w:val="18"/>
          <w:szCs w:val="18"/>
        </w:rPr>
        <w:t xml:space="preserve"> - ilości materiałów eksploatacyjnych -  są ilościami szacunkowymi stanowiącymi wskaźnik przeliczeniowy do sporządzenia oferty.</w:t>
      </w:r>
    </w:p>
    <w:p w14:paraId="4792570C" w14:textId="77777777" w:rsidR="009A35A6" w:rsidRDefault="009A35A6" w:rsidP="009A35A6">
      <w:pPr>
        <w:pStyle w:val="Akapitzlist"/>
        <w:spacing w:after="0"/>
        <w:ind w:left="709"/>
        <w:jc w:val="both"/>
        <w:rPr>
          <w:rFonts w:ascii="Verdana" w:hAnsi="Verdana"/>
          <w:sz w:val="18"/>
          <w:szCs w:val="18"/>
        </w:rPr>
      </w:pPr>
    </w:p>
    <w:p w14:paraId="54224458" w14:textId="6162F98D" w:rsidR="001E18A7" w:rsidRPr="00C057C2" w:rsidRDefault="001E18A7" w:rsidP="009A35A6">
      <w:pPr>
        <w:pStyle w:val="Akapitzlist"/>
        <w:spacing w:after="0"/>
        <w:ind w:left="709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>Zamawiający zastrzega sobie możliwość niewykorzystania planowanego zapotrzebowania</w:t>
      </w:r>
      <w:r w:rsidR="00C303C7">
        <w:rPr>
          <w:rFonts w:ascii="Verdana" w:hAnsi="Verdana"/>
          <w:sz w:val="18"/>
          <w:szCs w:val="18"/>
        </w:rPr>
        <w:t>,</w:t>
      </w:r>
      <w:r w:rsidRPr="00C057C2">
        <w:rPr>
          <w:rFonts w:ascii="Verdana" w:hAnsi="Verdana"/>
          <w:sz w:val="18"/>
          <w:szCs w:val="18"/>
        </w:rPr>
        <w:t xml:space="preserve"> </w:t>
      </w:r>
      <w:r w:rsidR="00C303C7">
        <w:rPr>
          <w:rFonts w:ascii="Verdana" w:hAnsi="Verdana"/>
          <w:sz w:val="18"/>
          <w:szCs w:val="18"/>
        </w:rPr>
        <w:br/>
      </w:r>
      <w:r w:rsidRPr="00C057C2">
        <w:rPr>
          <w:rFonts w:ascii="Verdana" w:hAnsi="Verdana"/>
          <w:sz w:val="18"/>
          <w:szCs w:val="18"/>
        </w:rPr>
        <w:t xml:space="preserve">a w razie potrzeby </w:t>
      </w:r>
      <w:r w:rsidR="00C303C7">
        <w:rPr>
          <w:rFonts w:ascii="Verdana" w:hAnsi="Verdana"/>
          <w:sz w:val="18"/>
          <w:szCs w:val="18"/>
        </w:rPr>
        <w:t xml:space="preserve">- </w:t>
      </w:r>
      <w:r w:rsidRPr="00C057C2">
        <w:rPr>
          <w:rFonts w:ascii="Verdana" w:hAnsi="Verdana"/>
          <w:sz w:val="18"/>
          <w:szCs w:val="18"/>
        </w:rPr>
        <w:t xml:space="preserve">zastrzega sobie możliwość zwiększenia ilości zamawianych materiałów, </w:t>
      </w:r>
      <w:r w:rsidR="00C303C7">
        <w:rPr>
          <w:rFonts w:ascii="Verdana" w:hAnsi="Verdana"/>
          <w:sz w:val="18"/>
          <w:szCs w:val="18"/>
        </w:rPr>
        <w:br/>
      </w:r>
      <w:r w:rsidRPr="00C057C2">
        <w:rPr>
          <w:rFonts w:ascii="Verdana" w:hAnsi="Verdana"/>
          <w:sz w:val="18"/>
          <w:szCs w:val="18"/>
        </w:rPr>
        <w:t>w zależności od potrzeb własnych</w:t>
      </w:r>
      <w:r w:rsidR="00C303C7">
        <w:rPr>
          <w:rFonts w:ascii="Verdana" w:hAnsi="Verdana"/>
          <w:sz w:val="18"/>
          <w:szCs w:val="18"/>
        </w:rPr>
        <w:t>,</w:t>
      </w:r>
      <w:r w:rsidRPr="00C057C2">
        <w:rPr>
          <w:rFonts w:ascii="Verdana" w:hAnsi="Verdana"/>
          <w:sz w:val="18"/>
          <w:szCs w:val="18"/>
        </w:rPr>
        <w:t xml:space="preserve"> do limitu posiadanych środków przeznaczonych na ten cel. </w:t>
      </w:r>
      <w:r>
        <w:rPr>
          <w:rFonts w:ascii="Verdana" w:hAnsi="Verdana"/>
          <w:sz w:val="18"/>
          <w:szCs w:val="18"/>
        </w:rPr>
        <w:t>Wykonawca</w:t>
      </w:r>
      <w:r w:rsidRPr="00C057C2">
        <w:rPr>
          <w:rFonts w:ascii="Verdana" w:hAnsi="Verdana"/>
          <w:sz w:val="18"/>
          <w:szCs w:val="18"/>
        </w:rPr>
        <w:t xml:space="preserve"> zobowiązany jest wówczas do realizacji zamówienia po cenach jednostkowych określonych</w:t>
      </w:r>
      <w:r w:rsidR="00C303C7">
        <w:rPr>
          <w:rFonts w:ascii="Verdana" w:hAnsi="Verdana"/>
          <w:sz w:val="18"/>
          <w:szCs w:val="18"/>
        </w:rPr>
        <w:t xml:space="preserve"> </w:t>
      </w:r>
      <w:r w:rsidRPr="00C057C2">
        <w:rPr>
          <w:rFonts w:ascii="Verdana" w:hAnsi="Verdana"/>
          <w:sz w:val="18"/>
          <w:szCs w:val="18"/>
        </w:rPr>
        <w:t xml:space="preserve">w ofercie. </w:t>
      </w:r>
    </w:p>
    <w:p w14:paraId="41A4CDC5" w14:textId="77777777" w:rsidR="009A35A6" w:rsidRDefault="009A35A6" w:rsidP="009A35A6">
      <w:pPr>
        <w:pStyle w:val="Akapitzlist"/>
        <w:spacing w:after="0"/>
        <w:ind w:left="709"/>
        <w:jc w:val="both"/>
        <w:rPr>
          <w:rFonts w:ascii="Verdana" w:hAnsi="Verdana"/>
          <w:sz w:val="18"/>
          <w:szCs w:val="18"/>
        </w:rPr>
      </w:pPr>
    </w:p>
    <w:p w14:paraId="6A76C453" w14:textId="57B94710" w:rsidR="001E18A7" w:rsidRDefault="001E18A7" w:rsidP="009A35A6">
      <w:pPr>
        <w:pStyle w:val="Akapitzlist"/>
        <w:spacing w:after="0"/>
        <w:ind w:left="709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>Wszyst</w:t>
      </w:r>
      <w:r>
        <w:rPr>
          <w:rFonts w:ascii="Verdana" w:hAnsi="Verdana"/>
          <w:sz w:val="18"/>
          <w:szCs w:val="18"/>
        </w:rPr>
        <w:t>kie materiały będą dostarczane</w:t>
      </w:r>
      <w:r w:rsidRPr="00C057C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przez Wykonawcę</w:t>
      </w:r>
      <w:r w:rsidRPr="00C057C2">
        <w:rPr>
          <w:rFonts w:ascii="Verdana" w:hAnsi="Verdana"/>
          <w:sz w:val="18"/>
          <w:szCs w:val="18"/>
        </w:rPr>
        <w:t xml:space="preserve"> w miarę potrzeb Zamawiającego. Wielkość i termin dostarczenia każdej partii wynikać będzie z dyspozycji upoważnionego pracownika Zamawiającego – przekazanej drogą elektroniczną. Lista upoważnionych pracowników będzie dostarczona </w:t>
      </w:r>
      <w:r w:rsidR="00C303C7">
        <w:rPr>
          <w:rFonts w:ascii="Verdana" w:hAnsi="Verdana"/>
          <w:sz w:val="18"/>
          <w:szCs w:val="18"/>
        </w:rPr>
        <w:t xml:space="preserve">jako załącznik do umowy. Dopuszcza się dokonywanie zmian osób upoważnionych - </w:t>
      </w:r>
      <w:r w:rsidRPr="00C057C2">
        <w:rPr>
          <w:rFonts w:ascii="Verdana" w:hAnsi="Verdana"/>
          <w:sz w:val="18"/>
          <w:szCs w:val="18"/>
        </w:rPr>
        <w:t xml:space="preserve">w formie </w:t>
      </w:r>
      <w:r w:rsidR="00406DD8">
        <w:rPr>
          <w:rFonts w:ascii="Verdana" w:hAnsi="Verdana"/>
          <w:sz w:val="18"/>
          <w:szCs w:val="18"/>
        </w:rPr>
        <w:t>elektronicznej na adres podany w umowie.</w:t>
      </w:r>
    </w:p>
    <w:p w14:paraId="6956821C" w14:textId="77777777" w:rsidR="00406DD8" w:rsidRPr="00C057C2" w:rsidRDefault="00406DD8" w:rsidP="001E18A7">
      <w:pPr>
        <w:pStyle w:val="Akapitzlist"/>
        <w:spacing w:after="0"/>
        <w:ind w:left="709" w:firstLine="707"/>
        <w:jc w:val="both"/>
        <w:rPr>
          <w:rFonts w:ascii="Verdana" w:hAnsi="Verdana"/>
          <w:sz w:val="18"/>
          <w:szCs w:val="18"/>
        </w:rPr>
      </w:pPr>
    </w:p>
    <w:p w14:paraId="36CA63D5" w14:textId="20D1F9CE" w:rsidR="001E18A7" w:rsidRPr="00C057C2" w:rsidRDefault="001E18A7" w:rsidP="001E18A7">
      <w:pPr>
        <w:pStyle w:val="Akapitzlist"/>
        <w:numPr>
          <w:ilvl w:val="0"/>
          <w:numId w:val="27"/>
        </w:num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Wykonawca</w:t>
      </w:r>
      <w:r w:rsidRPr="00C057C2">
        <w:rPr>
          <w:rFonts w:ascii="Verdana" w:hAnsi="Verdana"/>
          <w:sz w:val="18"/>
          <w:szCs w:val="18"/>
        </w:rPr>
        <w:t xml:space="preserve"> zobowiązuje się dostarczyć zamówiony asortyment materiałów eksploatacyjnych </w:t>
      </w:r>
      <w:r w:rsidR="00272A04">
        <w:rPr>
          <w:rFonts w:ascii="Verdana" w:hAnsi="Verdana"/>
          <w:sz w:val="18"/>
          <w:szCs w:val="18"/>
        </w:rPr>
        <w:br/>
      </w:r>
      <w:r w:rsidRPr="00C057C2">
        <w:rPr>
          <w:rFonts w:ascii="Verdana" w:hAnsi="Verdana"/>
          <w:sz w:val="18"/>
          <w:szCs w:val="18"/>
        </w:rPr>
        <w:t>w terminie:</w:t>
      </w:r>
    </w:p>
    <w:p w14:paraId="0D64BF4B" w14:textId="77777777" w:rsidR="001E18A7" w:rsidRPr="00C057C2" w:rsidRDefault="001E18A7" w:rsidP="005E4A97">
      <w:pPr>
        <w:pStyle w:val="Akapitzlist"/>
        <w:numPr>
          <w:ilvl w:val="0"/>
          <w:numId w:val="35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 xml:space="preserve">tonery, tusze – do </w:t>
      </w:r>
      <w:r w:rsidR="003D101B">
        <w:rPr>
          <w:rFonts w:ascii="Verdana" w:hAnsi="Verdana"/>
          <w:sz w:val="18"/>
          <w:szCs w:val="18"/>
        </w:rPr>
        <w:t>2 dni roboczych</w:t>
      </w:r>
      <w:r w:rsidRPr="00C057C2">
        <w:rPr>
          <w:rFonts w:ascii="Verdana" w:hAnsi="Verdana"/>
          <w:sz w:val="18"/>
          <w:szCs w:val="18"/>
        </w:rPr>
        <w:t xml:space="preserve"> od dnia złożenia dyspozycji przez Zamawiającego;</w:t>
      </w:r>
    </w:p>
    <w:p w14:paraId="6D0B5CB6" w14:textId="73D96002" w:rsidR="001E18A7" w:rsidRDefault="001E18A7" w:rsidP="005E4A97">
      <w:pPr>
        <w:pStyle w:val="Akapitzlist"/>
        <w:numPr>
          <w:ilvl w:val="0"/>
          <w:numId w:val="35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lastRenderedPageBreak/>
        <w:t>bębny, głowice</w:t>
      </w:r>
      <w:r w:rsidR="00406DD8">
        <w:rPr>
          <w:rFonts w:ascii="Verdana" w:hAnsi="Verdana"/>
          <w:sz w:val="18"/>
          <w:szCs w:val="18"/>
        </w:rPr>
        <w:t>, pozostałe</w:t>
      </w:r>
      <w:r w:rsidR="00FE6270">
        <w:rPr>
          <w:rStyle w:val="Odwoaniedokomentarza"/>
        </w:rPr>
        <w:t xml:space="preserve"> </w:t>
      </w:r>
      <w:r w:rsidR="00FE6270">
        <w:rPr>
          <w:rFonts w:ascii="Verdana" w:hAnsi="Verdana"/>
          <w:sz w:val="18"/>
          <w:szCs w:val="18"/>
        </w:rPr>
        <w:t>materiały</w:t>
      </w:r>
      <w:r w:rsidRPr="00C057C2">
        <w:rPr>
          <w:rFonts w:ascii="Verdana" w:hAnsi="Verdana"/>
          <w:sz w:val="18"/>
          <w:szCs w:val="18"/>
        </w:rPr>
        <w:t xml:space="preserve"> </w:t>
      </w:r>
      <w:r w:rsidR="00FE6270">
        <w:rPr>
          <w:rFonts w:ascii="Verdana" w:hAnsi="Verdana"/>
          <w:sz w:val="18"/>
          <w:szCs w:val="18"/>
        </w:rPr>
        <w:t xml:space="preserve">ujęte w formularzu cenowym </w:t>
      </w:r>
      <w:r w:rsidRPr="00C057C2">
        <w:rPr>
          <w:rFonts w:ascii="Verdana" w:hAnsi="Verdana"/>
          <w:sz w:val="18"/>
          <w:szCs w:val="18"/>
        </w:rPr>
        <w:t>– do 14 dni</w:t>
      </w:r>
      <w:r w:rsidR="003D101B">
        <w:rPr>
          <w:rFonts w:ascii="Verdana" w:hAnsi="Verdana"/>
          <w:sz w:val="18"/>
          <w:szCs w:val="18"/>
        </w:rPr>
        <w:t xml:space="preserve"> roboczych</w:t>
      </w:r>
      <w:r w:rsidRPr="00C057C2">
        <w:rPr>
          <w:rFonts w:ascii="Verdana" w:hAnsi="Verdana"/>
          <w:sz w:val="18"/>
          <w:szCs w:val="18"/>
        </w:rPr>
        <w:t xml:space="preserve"> od dnia złożenia</w:t>
      </w:r>
      <w:r w:rsidR="009A35A6">
        <w:rPr>
          <w:rFonts w:ascii="Verdana" w:hAnsi="Verdana"/>
          <w:sz w:val="18"/>
          <w:szCs w:val="18"/>
        </w:rPr>
        <w:t xml:space="preserve"> dyspozycji przez Zamawiającego.</w:t>
      </w:r>
    </w:p>
    <w:p w14:paraId="67F0A25C" w14:textId="77777777" w:rsidR="009A35A6" w:rsidRPr="00C057C2" w:rsidRDefault="009A35A6" w:rsidP="001E18A7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</w:p>
    <w:p w14:paraId="15918129" w14:textId="5B8134E3" w:rsidR="009A35A6" w:rsidRDefault="009A35A6" w:rsidP="009A35A6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  <w:r w:rsidRPr="009A35A6">
        <w:rPr>
          <w:rFonts w:ascii="Verdana" w:hAnsi="Verdana"/>
          <w:sz w:val="18"/>
          <w:szCs w:val="18"/>
        </w:rPr>
        <w:t xml:space="preserve">Dopuszcza się możliwość zmiany cen jednostkowych wskazanych w ofercie Wykonawcy, nie więcej jednak niż </w:t>
      </w:r>
      <w:r>
        <w:rPr>
          <w:rFonts w:ascii="Verdana" w:hAnsi="Verdana"/>
          <w:sz w:val="18"/>
          <w:szCs w:val="18"/>
        </w:rPr>
        <w:t xml:space="preserve">o </w:t>
      </w:r>
      <w:r w:rsidR="005E4A97">
        <w:rPr>
          <w:rFonts w:ascii="Verdana" w:hAnsi="Verdana"/>
          <w:sz w:val="18"/>
          <w:szCs w:val="18"/>
        </w:rPr>
        <w:t>półroczny</w:t>
      </w:r>
      <w:r w:rsidRPr="009A35A6">
        <w:rPr>
          <w:rFonts w:ascii="Verdana" w:hAnsi="Verdana"/>
          <w:sz w:val="18"/>
          <w:szCs w:val="18"/>
        </w:rPr>
        <w:t xml:space="preserve"> wskaźnik cen towarów i usług konsumpcyjnych, ogłoszony przez Prezesa Głównego Urzędu Statystycznego.</w:t>
      </w:r>
      <w:r>
        <w:rPr>
          <w:rFonts w:ascii="Verdana" w:hAnsi="Verdana"/>
          <w:sz w:val="18"/>
          <w:szCs w:val="18"/>
        </w:rPr>
        <w:t xml:space="preserve"> </w:t>
      </w:r>
      <w:r w:rsidRPr="009A35A6">
        <w:rPr>
          <w:rFonts w:ascii="Verdana" w:hAnsi="Verdana"/>
          <w:sz w:val="18"/>
          <w:szCs w:val="18"/>
        </w:rPr>
        <w:t>Wykonawcy przysługuje prawo do wystąpienia z wnioski</w:t>
      </w:r>
      <w:r>
        <w:rPr>
          <w:rFonts w:ascii="Verdana" w:hAnsi="Verdana"/>
          <w:sz w:val="18"/>
          <w:szCs w:val="18"/>
        </w:rPr>
        <w:t xml:space="preserve">em </w:t>
      </w:r>
      <w:r w:rsidR="00272A04"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o waloryzację wynagrodzenia</w:t>
      </w:r>
      <w:r w:rsidRPr="009A35A6">
        <w:rPr>
          <w:rFonts w:ascii="Verdana" w:hAnsi="Verdana"/>
          <w:sz w:val="18"/>
          <w:szCs w:val="18"/>
        </w:rPr>
        <w:t xml:space="preserve">, najwcześniej po upływnie </w:t>
      </w:r>
      <w:r w:rsidR="005E4A97">
        <w:rPr>
          <w:rFonts w:ascii="Verdana" w:hAnsi="Verdana"/>
          <w:sz w:val="18"/>
          <w:szCs w:val="18"/>
        </w:rPr>
        <w:t>6</w:t>
      </w:r>
      <w:r w:rsidRPr="009A35A6">
        <w:rPr>
          <w:rFonts w:ascii="Verdana" w:hAnsi="Verdana"/>
          <w:sz w:val="18"/>
          <w:szCs w:val="18"/>
        </w:rPr>
        <w:t xml:space="preserve"> miesięcy od daty podpisania umowy. Wniosek musi zawierać uzasadnienie</w:t>
      </w:r>
      <w:r w:rsidR="001F1D9F">
        <w:rPr>
          <w:rFonts w:ascii="Verdana" w:hAnsi="Verdana"/>
          <w:sz w:val="18"/>
          <w:szCs w:val="18"/>
        </w:rPr>
        <w:t>,</w:t>
      </w:r>
      <w:r w:rsidRPr="009A35A6">
        <w:rPr>
          <w:rFonts w:ascii="Verdana" w:hAnsi="Verdana"/>
          <w:sz w:val="18"/>
          <w:szCs w:val="18"/>
        </w:rPr>
        <w:t xml:space="preserve"> z którego będzie wynikać proponowany zakres zmian</w:t>
      </w:r>
      <w:r>
        <w:rPr>
          <w:rFonts w:ascii="Verdana" w:hAnsi="Verdana"/>
          <w:sz w:val="18"/>
          <w:szCs w:val="18"/>
        </w:rPr>
        <w:t xml:space="preserve"> </w:t>
      </w:r>
      <w:r w:rsidR="00272A04">
        <w:rPr>
          <w:rFonts w:ascii="Verdana" w:hAnsi="Verdana"/>
          <w:sz w:val="18"/>
          <w:szCs w:val="18"/>
        </w:rPr>
        <w:br/>
      </w:r>
      <w:bookmarkStart w:id="0" w:name="_Hlk183439892"/>
      <w:r>
        <w:rPr>
          <w:rFonts w:ascii="Verdana" w:hAnsi="Verdana"/>
          <w:sz w:val="18"/>
          <w:szCs w:val="18"/>
        </w:rPr>
        <w:t>oraz zaktualizowany cennik materiałów</w:t>
      </w:r>
      <w:bookmarkEnd w:id="0"/>
      <w:r w:rsidRPr="009A35A6">
        <w:rPr>
          <w:rFonts w:ascii="Verdana" w:hAnsi="Verdana"/>
          <w:sz w:val="18"/>
          <w:szCs w:val="18"/>
        </w:rPr>
        <w:t>.</w:t>
      </w:r>
    </w:p>
    <w:p w14:paraId="0A14BE4A" w14:textId="14DB477B" w:rsidR="009B6555" w:rsidRPr="003D101B" w:rsidRDefault="009B6555" w:rsidP="009A35A6">
      <w:pPr>
        <w:pStyle w:val="Akapitzlist"/>
        <w:spacing w:after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br/>
      </w:r>
      <w:r w:rsidR="003D101B" w:rsidRPr="003D101B">
        <w:rPr>
          <w:rFonts w:ascii="Verdana" w:hAnsi="Verdana"/>
          <w:b/>
          <w:sz w:val="18"/>
          <w:szCs w:val="18"/>
        </w:rPr>
        <w:t>Zamawiający dopuszcza wykonanie przedmiotu zamówienia przy udziale podwykonawców. Dotyczy zwłaszcza dostawy materiałów</w:t>
      </w:r>
      <w:r w:rsidR="003D101B">
        <w:rPr>
          <w:rFonts w:ascii="Verdana" w:hAnsi="Verdana"/>
          <w:b/>
          <w:sz w:val="18"/>
          <w:szCs w:val="18"/>
        </w:rPr>
        <w:t>, wyłączonych z ogólnego obrotu</w:t>
      </w:r>
      <w:r w:rsidR="003D101B" w:rsidRPr="003D101B">
        <w:rPr>
          <w:rFonts w:ascii="Verdana" w:hAnsi="Verdana"/>
          <w:b/>
          <w:sz w:val="18"/>
          <w:szCs w:val="18"/>
        </w:rPr>
        <w:t xml:space="preserve">, do sprzedaży których wymagane jest posiadanie przez wykonawcę umowy </w:t>
      </w:r>
      <w:r w:rsidR="00825137">
        <w:rPr>
          <w:rFonts w:ascii="Verdana" w:hAnsi="Verdana"/>
          <w:b/>
          <w:sz w:val="18"/>
          <w:szCs w:val="18"/>
        </w:rPr>
        <w:br/>
      </w:r>
      <w:r w:rsidR="003D101B" w:rsidRPr="003D101B">
        <w:rPr>
          <w:rFonts w:ascii="Verdana" w:hAnsi="Verdana"/>
          <w:b/>
          <w:sz w:val="18"/>
          <w:szCs w:val="18"/>
        </w:rPr>
        <w:t>z producentem sprzę</w:t>
      </w:r>
      <w:r w:rsidR="003D101B">
        <w:rPr>
          <w:rFonts w:ascii="Verdana" w:hAnsi="Verdana"/>
          <w:b/>
          <w:sz w:val="18"/>
          <w:szCs w:val="18"/>
        </w:rPr>
        <w:t>tu.</w:t>
      </w:r>
    </w:p>
    <w:p w14:paraId="58D4DFCB" w14:textId="77777777" w:rsidR="009A35A6" w:rsidRDefault="009A35A6" w:rsidP="009A35A6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</w:p>
    <w:p w14:paraId="799A5073" w14:textId="77777777" w:rsidR="001E18A7" w:rsidRPr="00C057C2" w:rsidRDefault="001E18A7" w:rsidP="009A35A6">
      <w:pPr>
        <w:pStyle w:val="Akapitzlist"/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i/>
          <w:sz w:val="18"/>
          <w:szCs w:val="18"/>
          <w:u w:val="single"/>
        </w:rPr>
        <w:t>Wymagania w stosunku do dostarczanych materiałów eksploatacyjnych</w:t>
      </w:r>
      <w:r w:rsidRPr="00C057C2">
        <w:rPr>
          <w:rFonts w:ascii="Verdana" w:hAnsi="Verdana"/>
          <w:sz w:val="18"/>
          <w:szCs w:val="18"/>
        </w:rPr>
        <w:t>:</w:t>
      </w:r>
    </w:p>
    <w:p w14:paraId="300D4696" w14:textId="77777777" w:rsidR="001E18A7" w:rsidRPr="00F12FCF" w:rsidRDefault="001E18A7" w:rsidP="001E18A7">
      <w:pPr>
        <w:pStyle w:val="Akapitzlist"/>
        <w:spacing w:after="0"/>
        <w:jc w:val="both"/>
        <w:rPr>
          <w:rFonts w:ascii="Verdana" w:hAnsi="Verdana"/>
          <w:sz w:val="12"/>
          <w:szCs w:val="18"/>
          <w:u w:val="single"/>
        </w:rPr>
      </w:pPr>
    </w:p>
    <w:p w14:paraId="0859B73F" w14:textId="1BED6EEF" w:rsidR="001E18A7" w:rsidRPr="00C057C2" w:rsidRDefault="001E18A7" w:rsidP="001E18A7">
      <w:pPr>
        <w:pStyle w:val="Akapitzlist"/>
        <w:numPr>
          <w:ilvl w:val="0"/>
          <w:numId w:val="29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 xml:space="preserve">Fabrycznie nowe, wykonane z nowych elementów, pochodzące z bieżącej produkcji, </w:t>
      </w:r>
      <w:r w:rsidRPr="00C057C2">
        <w:rPr>
          <w:rFonts w:ascii="Verdana" w:hAnsi="Verdana"/>
          <w:b/>
          <w:sz w:val="18"/>
          <w:szCs w:val="18"/>
        </w:rPr>
        <w:t xml:space="preserve">oryginalne </w:t>
      </w:r>
      <w:r w:rsidR="00825137">
        <w:rPr>
          <w:rFonts w:ascii="Verdana" w:hAnsi="Verdana"/>
          <w:b/>
          <w:sz w:val="18"/>
          <w:szCs w:val="18"/>
        </w:rPr>
        <w:br/>
      </w:r>
      <w:r w:rsidR="00825137">
        <w:rPr>
          <w:rFonts w:ascii="Verdana" w:hAnsi="Verdana"/>
          <w:sz w:val="18"/>
          <w:szCs w:val="18"/>
        </w:rPr>
        <w:t>o zwiększonej pojemności</w:t>
      </w:r>
      <w:r w:rsidR="00825137" w:rsidRPr="00C057C2">
        <w:rPr>
          <w:rFonts w:ascii="Verdana" w:hAnsi="Verdana"/>
          <w:sz w:val="18"/>
          <w:szCs w:val="18"/>
        </w:rPr>
        <w:t xml:space="preserve"> </w:t>
      </w:r>
      <w:r w:rsidRPr="00C057C2">
        <w:rPr>
          <w:rFonts w:ascii="Verdana" w:hAnsi="Verdana"/>
          <w:sz w:val="18"/>
          <w:szCs w:val="18"/>
        </w:rPr>
        <w:t>tzn. autoryzowane przez producentów sprzętu</w:t>
      </w:r>
      <w:r w:rsidR="00825137">
        <w:rPr>
          <w:rFonts w:ascii="Verdana" w:hAnsi="Verdana"/>
          <w:sz w:val="18"/>
          <w:szCs w:val="18"/>
        </w:rPr>
        <w:t xml:space="preserve"> o maksymalnej dostępnej pojemności</w:t>
      </w:r>
      <w:r w:rsidRPr="00C057C2">
        <w:rPr>
          <w:rFonts w:ascii="Verdana" w:hAnsi="Verdana"/>
          <w:sz w:val="18"/>
          <w:szCs w:val="18"/>
        </w:rPr>
        <w:t xml:space="preserve">, oryginalnie zapakowane oraz spełniające wszelkie wymagania wyrobów dopuszczonych do obrotu i stosowania </w:t>
      </w:r>
      <w:r w:rsidR="009B6555">
        <w:rPr>
          <w:rFonts w:ascii="Verdana" w:hAnsi="Verdana"/>
          <w:sz w:val="18"/>
          <w:szCs w:val="18"/>
        </w:rPr>
        <w:t>w Polsce</w:t>
      </w:r>
      <w:r w:rsidR="00825137">
        <w:rPr>
          <w:rFonts w:ascii="Verdana" w:hAnsi="Verdana"/>
          <w:sz w:val="18"/>
          <w:szCs w:val="18"/>
        </w:rPr>
        <w:t>.</w:t>
      </w:r>
    </w:p>
    <w:p w14:paraId="74D79BB0" w14:textId="77777777" w:rsidR="001E18A7" w:rsidRPr="00C057C2" w:rsidRDefault="001E18A7" w:rsidP="001E18A7">
      <w:pPr>
        <w:pStyle w:val="Akapitzlist"/>
        <w:numPr>
          <w:ilvl w:val="0"/>
          <w:numId w:val="29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 xml:space="preserve">Materiały eksploatacyjne będą dostarczane  sukcesywnie zgodnie z zamówieniami złożonymi przez Zamawiającego, wg cen jednostkowych określonych w ofercie Wykonawcy w ciągu do </w:t>
      </w:r>
      <w:r w:rsidR="003D101B">
        <w:rPr>
          <w:rFonts w:ascii="Verdana" w:hAnsi="Verdana"/>
          <w:sz w:val="18"/>
          <w:szCs w:val="18"/>
        </w:rPr>
        <w:t>2 dni roboczych</w:t>
      </w:r>
      <w:r w:rsidRPr="00C057C2">
        <w:rPr>
          <w:rFonts w:ascii="Verdana" w:hAnsi="Verdana"/>
          <w:sz w:val="18"/>
          <w:szCs w:val="18"/>
        </w:rPr>
        <w:t xml:space="preserve"> </w:t>
      </w:r>
      <w:r w:rsidR="003D101B">
        <w:rPr>
          <w:rFonts w:ascii="Verdana" w:hAnsi="Verdana"/>
          <w:sz w:val="18"/>
          <w:szCs w:val="18"/>
        </w:rPr>
        <w:t>(</w:t>
      </w:r>
      <w:r w:rsidRPr="00C057C2">
        <w:rPr>
          <w:rFonts w:ascii="Verdana" w:hAnsi="Verdana"/>
          <w:sz w:val="18"/>
          <w:szCs w:val="18"/>
        </w:rPr>
        <w:t>tonery</w:t>
      </w:r>
      <w:r w:rsidR="003D101B">
        <w:rPr>
          <w:rFonts w:ascii="Verdana" w:hAnsi="Verdana"/>
          <w:sz w:val="18"/>
          <w:szCs w:val="18"/>
        </w:rPr>
        <w:t>)</w:t>
      </w:r>
      <w:r w:rsidRPr="00C057C2">
        <w:rPr>
          <w:rFonts w:ascii="Verdana" w:hAnsi="Verdana"/>
          <w:sz w:val="18"/>
          <w:szCs w:val="18"/>
        </w:rPr>
        <w:t xml:space="preserve"> i do 14 dni </w:t>
      </w:r>
      <w:r w:rsidR="003D101B">
        <w:rPr>
          <w:rFonts w:ascii="Verdana" w:hAnsi="Verdana"/>
          <w:sz w:val="18"/>
          <w:szCs w:val="18"/>
        </w:rPr>
        <w:t>roboczych (</w:t>
      </w:r>
      <w:r w:rsidRPr="00C057C2">
        <w:rPr>
          <w:rFonts w:ascii="Verdana" w:hAnsi="Verdana"/>
          <w:sz w:val="18"/>
          <w:szCs w:val="18"/>
        </w:rPr>
        <w:t>bębny</w:t>
      </w:r>
      <w:r w:rsidR="003D101B">
        <w:rPr>
          <w:rFonts w:ascii="Verdana" w:hAnsi="Verdana"/>
          <w:sz w:val="18"/>
          <w:szCs w:val="18"/>
        </w:rPr>
        <w:t>)</w:t>
      </w:r>
      <w:r w:rsidRPr="00C057C2">
        <w:rPr>
          <w:rFonts w:ascii="Verdana" w:hAnsi="Verdana"/>
          <w:sz w:val="18"/>
          <w:szCs w:val="18"/>
        </w:rPr>
        <w:t xml:space="preserve"> - od dnia złożenia zamówienia.  </w:t>
      </w:r>
    </w:p>
    <w:p w14:paraId="0E7CAACC" w14:textId="77777777" w:rsidR="001E18A7" w:rsidRPr="00C057C2" w:rsidRDefault="001E18A7" w:rsidP="001E18A7">
      <w:pPr>
        <w:pStyle w:val="Akapitzlist"/>
        <w:numPr>
          <w:ilvl w:val="0"/>
          <w:numId w:val="29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>Zamawiający zastrzega sobie prawo zmniejszenia ilości zamawianych materiałów stanowiących przedmiot umowy, poniżej ilości określonych szacunko</w:t>
      </w:r>
      <w:r w:rsidR="00960AF8">
        <w:rPr>
          <w:rFonts w:ascii="Verdana" w:hAnsi="Verdana"/>
          <w:sz w:val="18"/>
          <w:szCs w:val="18"/>
        </w:rPr>
        <w:t>wo w arkuszu kalkulacyjnym oraz</w:t>
      </w:r>
      <w:r w:rsidRPr="00C057C2">
        <w:rPr>
          <w:rFonts w:ascii="Verdana" w:hAnsi="Verdana"/>
          <w:sz w:val="18"/>
          <w:szCs w:val="18"/>
        </w:rPr>
        <w:t xml:space="preserve"> w złożonej ofercie w zależności od potrzeb. Z tego tytułu Wykonawcy nie przysługują żadne roszczenia finansowe lub prawne.</w:t>
      </w:r>
    </w:p>
    <w:p w14:paraId="5FB11153" w14:textId="340FD371" w:rsidR="001E18A7" w:rsidRPr="00C057C2" w:rsidRDefault="001E18A7" w:rsidP="001E18A7">
      <w:pPr>
        <w:pStyle w:val="Akapitzlist"/>
        <w:numPr>
          <w:ilvl w:val="0"/>
          <w:numId w:val="29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>Zamawiający zastrzega sobie prawo do zamówi</w:t>
      </w:r>
      <w:r>
        <w:rPr>
          <w:rFonts w:ascii="Verdana" w:hAnsi="Verdana"/>
          <w:sz w:val="18"/>
          <w:szCs w:val="18"/>
        </w:rPr>
        <w:t>eń uzupełniających</w:t>
      </w:r>
      <w:r w:rsidR="001F1D9F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w zależności</w:t>
      </w:r>
      <w:r w:rsidRPr="00C057C2">
        <w:rPr>
          <w:rFonts w:ascii="Verdana" w:hAnsi="Verdana"/>
          <w:sz w:val="18"/>
          <w:szCs w:val="18"/>
        </w:rPr>
        <w:t xml:space="preserve"> od potrzeb własnych</w:t>
      </w:r>
      <w:r w:rsidR="001F1D9F">
        <w:rPr>
          <w:rFonts w:ascii="Verdana" w:hAnsi="Verdana"/>
          <w:sz w:val="18"/>
          <w:szCs w:val="18"/>
        </w:rPr>
        <w:t>,</w:t>
      </w:r>
      <w:r w:rsidRPr="00C057C2">
        <w:rPr>
          <w:rFonts w:ascii="Verdana" w:hAnsi="Verdana"/>
          <w:sz w:val="18"/>
          <w:szCs w:val="18"/>
        </w:rPr>
        <w:t xml:space="preserve"> do limitu posiadanych środków finansowych na ten cel.</w:t>
      </w:r>
    </w:p>
    <w:p w14:paraId="26F2865B" w14:textId="77777777" w:rsidR="001E18A7" w:rsidRPr="00C057C2" w:rsidRDefault="001E18A7" w:rsidP="001E18A7">
      <w:pPr>
        <w:pStyle w:val="Akapitzlist"/>
        <w:numPr>
          <w:ilvl w:val="0"/>
          <w:numId w:val="29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 xml:space="preserve">Kwota limitu środków finansowych przeznaczonych na zakupy przedmiotowych materiałów eksploatacyjnych zostanie określona przez Zamawiającego w Umowie. </w:t>
      </w:r>
    </w:p>
    <w:p w14:paraId="4119056F" w14:textId="77777777" w:rsidR="001E18A7" w:rsidRDefault="001E18A7" w:rsidP="001E18A7">
      <w:pPr>
        <w:pStyle w:val="Akapitzlist"/>
        <w:numPr>
          <w:ilvl w:val="0"/>
          <w:numId w:val="29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>Wykonawca zobowiązany będzie do odbioru wszystkich zużytych materiałów eksploatacyjnych dostarczonych do Zamawiającego w ramach podpisanej umowy.</w:t>
      </w:r>
    </w:p>
    <w:p w14:paraId="77F24BE3" w14:textId="77777777" w:rsidR="001E18A7" w:rsidRDefault="001E18A7" w:rsidP="001E18A7">
      <w:pPr>
        <w:pStyle w:val="Akapitzlist"/>
        <w:numPr>
          <w:ilvl w:val="0"/>
          <w:numId w:val="29"/>
        </w:numPr>
        <w:spacing w:after="0"/>
        <w:jc w:val="both"/>
        <w:rPr>
          <w:rFonts w:ascii="Verdana" w:hAnsi="Verdana"/>
          <w:sz w:val="18"/>
          <w:szCs w:val="18"/>
        </w:rPr>
      </w:pPr>
      <w:r w:rsidRPr="00711AD8">
        <w:rPr>
          <w:rFonts w:ascii="Verdana" w:hAnsi="Verdana"/>
          <w:sz w:val="18"/>
          <w:szCs w:val="18"/>
        </w:rPr>
        <w:t>Na wszystkie produkty Wykonawca udzieli gwarancji na okres min. 12 miesięcy,</w:t>
      </w:r>
      <w:r>
        <w:rPr>
          <w:rFonts w:ascii="Verdana" w:hAnsi="Verdana"/>
          <w:sz w:val="18"/>
          <w:szCs w:val="18"/>
        </w:rPr>
        <w:t xml:space="preserve"> </w:t>
      </w:r>
      <w:r w:rsidRPr="00711AD8">
        <w:rPr>
          <w:rFonts w:ascii="Verdana" w:hAnsi="Verdana"/>
          <w:sz w:val="18"/>
          <w:szCs w:val="18"/>
        </w:rPr>
        <w:t>licząc od dnia do</w:t>
      </w:r>
      <w:r>
        <w:rPr>
          <w:rFonts w:ascii="Verdana" w:hAnsi="Verdana"/>
          <w:sz w:val="18"/>
          <w:szCs w:val="18"/>
        </w:rPr>
        <w:t>stawy produktu</w:t>
      </w:r>
      <w:r w:rsidRPr="00711AD8">
        <w:rPr>
          <w:rFonts w:ascii="Verdana" w:hAnsi="Verdana"/>
          <w:sz w:val="18"/>
          <w:szCs w:val="18"/>
        </w:rPr>
        <w:t xml:space="preserve"> do siedziby Zamawiającego</w:t>
      </w:r>
      <w:r w:rsidR="003D101B">
        <w:rPr>
          <w:rFonts w:ascii="Verdana" w:hAnsi="Verdana"/>
          <w:sz w:val="18"/>
          <w:szCs w:val="18"/>
        </w:rPr>
        <w:t>.</w:t>
      </w:r>
    </w:p>
    <w:p w14:paraId="25563821" w14:textId="26953571" w:rsidR="001E18A7" w:rsidRDefault="001E18A7" w:rsidP="001E18A7">
      <w:pPr>
        <w:pStyle w:val="Akapitzlist"/>
        <w:numPr>
          <w:ilvl w:val="0"/>
          <w:numId w:val="29"/>
        </w:numPr>
        <w:spacing w:after="0"/>
        <w:jc w:val="both"/>
        <w:rPr>
          <w:rFonts w:ascii="Verdana" w:hAnsi="Verdana"/>
          <w:sz w:val="18"/>
          <w:szCs w:val="18"/>
        </w:rPr>
      </w:pPr>
      <w:r w:rsidRPr="00711AD8">
        <w:rPr>
          <w:rFonts w:ascii="Verdana" w:hAnsi="Verdana"/>
          <w:sz w:val="18"/>
          <w:szCs w:val="18"/>
        </w:rPr>
        <w:t xml:space="preserve">Termin przydatności do użycia dostarczanych materiałów eksploatacyjnych musi wynosić </w:t>
      </w:r>
      <w:r w:rsidR="00272A04">
        <w:rPr>
          <w:rFonts w:ascii="Verdana" w:hAnsi="Verdana"/>
          <w:sz w:val="18"/>
          <w:szCs w:val="18"/>
        </w:rPr>
        <w:br/>
      </w:r>
      <w:r w:rsidRPr="00711AD8">
        <w:rPr>
          <w:rFonts w:ascii="Verdana" w:hAnsi="Verdana"/>
          <w:sz w:val="18"/>
          <w:szCs w:val="18"/>
        </w:rPr>
        <w:t>co najmniej 12 miesięcy od daty dostawy danej partii do siedziby Zamawiającego.</w:t>
      </w:r>
    </w:p>
    <w:p w14:paraId="77B41CC8" w14:textId="5A2CEFB9" w:rsidR="001E18A7" w:rsidRDefault="001E18A7" w:rsidP="001E18A7">
      <w:pPr>
        <w:pStyle w:val="Akapitzlist"/>
        <w:numPr>
          <w:ilvl w:val="0"/>
          <w:numId w:val="29"/>
        </w:numPr>
        <w:spacing w:after="0"/>
        <w:jc w:val="both"/>
        <w:rPr>
          <w:rFonts w:ascii="Verdana" w:hAnsi="Verdana"/>
          <w:sz w:val="18"/>
          <w:szCs w:val="18"/>
        </w:rPr>
      </w:pPr>
      <w:r w:rsidRPr="00711AD8">
        <w:rPr>
          <w:rFonts w:ascii="Verdana" w:hAnsi="Verdana"/>
          <w:sz w:val="18"/>
          <w:szCs w:val="18"/>
        </w:rPr>
        <w:t xml:space="preserve">Wykonawca gwarantuje Zamawiającemu należytą jakość, funkcjonalność i parametry techniczne dostarczonego przedmiotu umowy oraz oświadcza, iż dostarczony przedmiot Umowy </w:t>
      </w:r>
      <w:r w:rsidR="00272A04">
        <w:rPr>
          <w:rFonts w:ascii="Verdana" w:hAnsi="Verdana"/>
          <w:sz w:val="18"/>
          <w:szCs w:val="18"/>
        </w:rPr>
        <w:br/>
      </w:r>
      <w:r w:rsidRPr="00711AD8">
        <w:rPr>
          <w:rFonts w:ascii="Verdana" w:hAnsi="Verdana"/>
          <w:sz w:val="18"/>
          <w:szCs w:val="18"/>
        </w:rPr>
        <w:t xml:space="preserve">jest fabrycznie nowy, spełnia założone parametry techniczne, normy bezpieczeństwa obsługi </w:t>
      </w:r>
      <w:r w:rsidR="00272A04">
        <w:rPr>
          <w:rFonts w:ascii="Verdana" w:hAnsi="Verdana"/>
          <w:sz w:val="18"/>
          <w:szCs w:val="18"/>
        </w:rPr>
        <w:br/>
      </w:r>
      <w:r w:rsidRPr="00711AD8">
        <w:rPr>
          <w:rFonts w:ascii="Verdana" w:hAnsi="Verdana"/>
          <w:sz w:val="18"/>
          <w:szCs w:val="18"/>
        </w:rPr>
        <w:t>oraz znajduje się w stanie nieuszkodzonym i wolnym od wad.</w:t>
      </w:r>
    </w:p>
    <w:p w14:paraId="53C119D8" w14:textId="669AB7A0" w:rsidR="001E18A7" w:rsidRPr="00711AD8" w:rsidRDefault="001E18A7" w:rsidP="001E18A7">
      <w:pPr>
        <w:pStyle w:val="Akapitzlist"/>
        <w:numPr>
          <w:ilvl w:val="0"/>
          <w:numId w:val="29"/>
        </w:numPr>
        <w:spacing w:after="0"/>
        <w:jc w:val="both"/>
        <w:rPr>
          <w:rFonts w:ascii="Verdana" w:hAnsi="Verdana"/>
          <w:sz w:val="18"/>
          <w:szCs w:val="18"/>
        </w:rPr>
      </w:pPr>
      <w:r w:rsidRPr="00711AD8">
        <w:rPr>
          <w:rFonts w:ascii="Verdana" w:hAnsi="Verdana"/>
          <w:sz w:val="18"/>
          <w:szCs w:val="18"/>
        </w:rPr>
        <w:t xml:space="preserve">W przypadku reklamacji jakościowych lub ilościowych dostarczanych materiałów – Wykonawca zobowiązuje się dostarczyć Zamawiającemu towar wolny od wad najpóźniej w terminie </w:t>
      </w:r>
      <w:r>
        <w:rPr>
          <w:rFonts w:ascii="Verdana" w:hAnsi="Verdana"/>
          <w:sz w:val="18"/>
          <w:szCs w:val="18"/>
        </w:rPr>
        <w:t xml:space="preserve">do </w:t>
      </w:r>
      <w:r w:rsidR="00FE6270">
        <w:rPr>
          <w:rFonts w:ascii="Verdana" w:hAnsi="Verdana"/>
          <w:sz w:val="18"/>
          <w:szCs w:val="18"/>
        </w:rPr>
        <w:t>3</w:t>
      </w:r>
      <w:r w:rsidRPr="00711AD8">
        <w:rPr>
          <w:rFonts w:ascii="Verdana" w:hAnsi="Verdana"/>
          <w:sz w:val="18"/>
          <w:szCs w:val="18"/>
        </w:rPr>
        <w:t xml:space="preserve"> dni od daty zgłoszenia.</w:t>
      </w:r>
    </w:p>
    <w:p w14:paraId="3209509B" w14:textId="77777777" w:rsidR="001E18A7" w:rsidRPr="00711AD8" w:rsidRDefault="001E18A7" w:rsidP="001E18A7">
      <w:pPr>
        <w:pStyle w:val="Akapitzlist"/>
        <w:numPr>
          <w:ilvl w:val="0"/>
          <w:numId w:val="29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>Materiały ekspl</w:t>
      </w:r>
      <w:r>
        <w:rPr>
          <w:rFonts w:ascii="Verdana" w:hAnsi="Verdana"/>
          <w:sz w:val="18"/>
          <w:szCs w:val="18"/>
        </w:rPr>
        <w:t>oatacyjne muszą być dostarczane</w:t>
      </w:r>
      <w:r w:rsidRPr="00C057C2">
        <w:rPr>
          <w:rFonts w:ascii="Verdana" w:hAnsi="Verdana"/>
          <w:sz w:val="18"/>
          <w:szCs w:val="18"/>
        </w:rPr>
        <w:t xml:space="preserve"> w oryginalnych opakowaniach</w:t>
      </w:r>
      <w:r>
        <w:rPr>
          <w:rFonts w:ascii="Verdana" w:hAnsi="Verdana"/>
          <w:sz w:val="18"/>
          <w:szCs w:val="18"/>
        </w:rPr>
        <w:t xml:space="preserve"> </w:t>
      </w:r>
      <w:r w:rsidRPr="00711AD8">
        <w:rPr>
          <w:rFonts w:ascii="Verdana" w:hAnsi="Verdana"/>
          <w:sz w:val="18"/>
          <w:szCs w:val="18"/>
        </w:rPr>
        <w:t>i posiadać zabezpieczenia, pozwalające na prawidłowe przechowywanie jak i bezpieczny transport.</w:t>
      </w:r>
    </w:p>
    <w:p w14:paraId="2A661BAF" w14:textId="3E935CAA" w:rsidR="001E18A7" w:rsidRPr="00C057C2" w:rsidRDefault="001E18A7" w:rsidP="001E18A7">
      <w:pPr>
        <w:pStyle w:val="Akapitzlist"/>
        <w:numPr>
          <w:ilvl w:val="0"/>
          <w:numId w:val="29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>Na opakowaniach muszą widnieć oznaczenia typów urządzeń (posiadanych przez Zamawiającego)</w:t>
      </w:r>
      <w:r w:rsidR="00D32B3D">
        <w:rPr>
          <w:rFonts w:ascii="Verdana" w:hAnsi="Verdana"/>
          <w:sz w:val="18"/>
          <w:szCs w:val="18"/>
        </w:rPr>
        <w:t>,</w:t>
      </w:r>
      <w:r w:rsidRPr="00C057C2">
        <w:rPr>
          <w:rFonts w:ascii="Verdana" w:hAnsi="Verdana"/>
          <w:sz w:val="18"/>
          <w:szCs w:val="18"/>
        </w:rPr>
        <w:t xml:space="preserve"> z którymi materiały eksploatacyjne są kompatybilne czyli dopuszczone do stosowania – w celu ich jednoznacznej identyfikacji.</w:t>
      </w:r>
    </w:p>
    <w:p w14:paraId="2A40C618" w14:textId="77777777" w:rsidR="001E18A7" w:rsidRPr="00C057C2" w:rsidRDefault="001E18A7" w:rsidP="001E18A7">
      <w:pPr>
        <w:pStyle w:val="Akapitzlist"/>
        <w:numPr>
          <w:ilvl w:val="0"/>
          <w:numId w:val="29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>Materiały eksploatacyjne muszą posiadać indywidualne oznaczenie producenta, umożliwiające jednoznaczną identyfikację i określenie pochodzenia (producenta tonerów, bębnów) oraz termin ich ważności.</w:t>
      </w:r>
    </w:p>
    <w:p w14:paraId="11FC3F11" w14:textId="0D2A1D32" w:rsidR="001E18A7" w:rsidRDefault="001E18A7" w:rsidP="001E18A7">
      <w:pPr>
        <w:spacing w:after="0"/>
        <w:jc w:val="both"/>
        <w:rPr>
          <w:rFonts w:ascii="Verdana" w:hAnsi="Verdana"/>
          <w:sz w:val="18"/>
          <w:szCs w:val="18"/>
        </w:rPr>
      </w:pPr>
    </w:p>
    <w:p w14:paraId="23AEBA58" w14:textId="77777777" w:rsidR="00F251C7" w:rsidRPr="00C057C2" w:rsidRDefault="00F251C7" w:rsidP="001E18A7">
      <w:pPr>
        <w:spacing w:after="0"/>
        <w:jc w:val="both"/>
        <w:rPr>
          <w:rFonts w:ascii="Verdana" w:hAnsi="Verdana"/>
          <w:sz w:val="18"/>
          <w:szCs w:val="18"/>
        </w:rPr>
      </w:pPr>
    </w:p>
    <w:p w14:paraId="150C396F" w14:textId="77777777" w:rsidR="001E18A7" w:rsidRPr="006A24D0" w:rsidRDefault="001E18A7" w:rsidP="006A24D0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18"/>
        </w:rPr>
      </w:pPr>
      <w:r w:rsidRPr="006A24D0">
        <w:rPr>
          <w:rFonts w:ascii="Verdana" w:hAnsi="Verdana"/>
          <w:b/>
          <w:sz w:val="18"/>
          <w:szCs w:val="18"/>
        </w:rPr>
        <w:lastRenderedPageBreak/>
        <w:t>Opis sposobu przygotowania ofert</w:t>
      </w:r>
    </w:p>
    <w:p w14:paraId="60BB2E9F" w14:textId="778D35F4" w:rsidR="00602863" w:rsidRPr="00602863" w:rsidRDefault="00602863" w:rsidP="00602863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602863">
        <w:rPr>
          <w:rFonts w:ascii="Verdana" w:hAnsi="Verdana"/>
          <w:sz w:val="18"/>
          <w:szCs w:val="18"/>
        </w:rPr>
        <w:t xml:space="preserve">Ofertę wraz z wymaganymi załącznikami, pod rygorem nieważności, w formie elektronicznej tj. opatrzonej kwalifikowanym podpisem elektronicznym lub w postaci elektronicznej opatrzonej podpisem zaufanym należy przesłać na adres e-mail: </w:t>
      </w:r>
      <w:hyperlink r:id="rId8" w:history="1">
        <w:r w:rsidRPr="003359D1">
          <w:rPr>
            <w:rStyle w:val="Hipercze"/>
            <w:rFonts w:ascii="Verdana" w:hAnsi="Verdana"/>
            <w:sz w:val="18"/>
            <w:szCs w:val="18"/>
          </w:rPr>
          <w:t>jgrebosz@gddkia.gov.pl</w:t>
        </w:r>
      </w:hyperlink>
      <w:r w:rsidRPr="00602863">
        <w:rPr>
          <w:rFonts w:ascii="Verdana" w:hAnsi="Verdana"/>
          <w:sz w:val="18"/>
          <w:szCs w:val="18"/>
        </w:rPr>
        <w:t xml:space="preserve"> w terminie </w:t>
      </w:r>
    </w:p>
    <w:p w14:paraId="3A8C7437" w14:textId="0260B12C" w:rsidR="00602863" w:rsidRPr="00602863" w:rsidRDefault="00602863" w:rsidP="00F251C7">
      <w:pPr>
        <w:pStyle w:val="Akapitzlist"/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  <w:r w:rsidRPr="00602863">
        <w:rPr>
          <w:rFonts w:ascii="Verdana" w:hAnsi="Verdana"/>
          <w:b/>
          <w:sz w:val="18"/>
          <w:szCs w:val="18"/>
        </w:rPr>
        <w:t xml:space="preserve">do </w:t>
      </w:r>
      <w:r w:rsidR="00924E9A">
        <w:rPr>
          <w:rFonts w:ascii="Verdana" w:hAnsi="Verdana"/>
          <w:b/>
          <w:sz w:val="18"/>
          <w:szCs w:val="18"/>
        </w:rPr>
        <w:t>07.01.2025</w:t>
      </w:r>
      <w:r w:rsidRPr="00602863">
        <w:rPr>
          <w:rFonts w:ascii="Verdana" w:hAnsi="Verdana"/>
          <w:b/>
          <w:sz w:val="18"/>
          <w:szCs w:val="18"/>
        </w:rPr>
        <w:t xml:space="preserve">r. do godz. 12.00. </w:t>
      </w:r>
    </w:p>
    <w:p w14:paraId="6327CBC1" w14:textId="77777777" w:rsidR="001E18A7" w:rsidRPr="00C057C2" w:rsidRDefault="001E18A7" w:rsidP="001E18A7">
      <w:pPr>
        <w:pStyle w:val="Akapitzlist"/>
        <w:numPr>
          <w:ilvl w:val="0"/>
          <w:numId w:val="31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>Treść oferty musi odpowiadać treści opisu przedmiotu zamówienia.</w:t>
      </w:r>
    </w:p>
    <w:p w14:paraId="08C09E82" w14:textId="77777777" w:rsidR="001E18A7" w:rsidRPr="00C057C2" w:rsidRDefault="001E18A7" w:rsidP="001E18A7">
      <w:pPr>
        <w:pStyle w:val="Akapitzlist"/>
        <w:numPr>
          <w:ilvl w:val="0"/>
          <w:numId w:val="31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 xml:space="preserve">Składana oferta powinna być sporządzona na formularzu oferty – stanowiącym załącznik </w:t>
      </w:r>
      <w:r>
        <w:rPr>
          <w:rFonts w:ascii="Verdana" w:hAnsi="Verdana"/>
          <w:sz w:val="18"/>
          <w:szCs w:val="18"/>
        </w:rPr>
        <w:br/>
        <w:t>n</w:t>
      </w:r>
      <w:r w:rsidRPr="00C057C2">
        <w:rPr>
          <w:rFonts w:ascii="Verdana" w:hAnsi="Verdana"/>
          <w:sz w:val="18"/>
          <w:szCs w:val="18"/>
        </w:rPr>
        <w:t xml:space="preserve">r </w:t>
      </w:r>
      <w:r>
        <w:rPr>
          <w:rFonts w:ascii="Verdana" w:hAnsi="Verdana"/>
          <w:sz w:val="18"/>
          <w:szCs w:val="18"/>
        </w:rPr>
        <w:t>4</w:t>
      </w:r>
      <w:r w:rsidRPr="00C057C2">
        <w:rPr>
          <w:rFonts w:ascii="Verdana" w:hAnsi="Verdana"/>
          <w:sz w:val="18"/>
          <w:szCs w:val="18"/>
        </w:rPr>
        <w:t xml:space="preserve">, z dołączonymi wypełnionymi </w:t>
      </w:r>
      <w:r>
        <w:rPr>
          <w:rFonts w:ascii="Verdana" w:hAnsi="Verdana"/>
          <w:sz w:val="18"/>
          <w:szCs w:val="18"/>
        </w:rPr>
        <w:t>formularzami cenowymi</w:t>
      </w:r>
      <w:r w:rsidRPr="00C057C2">
        <w:rPr>
          <w:rFonts w:ascii="Verdana" w:hAnsi="Verdana"/>
          <w:sz w:val="18"/>
          <w:szCs w:val="18"/>
        </w:rPr>
        <w:t xml:space="preserve"> zał. </w:t>
      </w:r>
      <w:r>
        <w:rPr>
          <w:rFonts w:ascii="Verdana" w:hAnsi="Verdana"/>
          <w:sz w:val="18"/>
          <w:szCs w:val="18"/>
        </w:rPr>
        <w:t>n</w:t>
      </w:r>
      <w:r w:rsidRPr="00C057C2">
        <w:rPr>
          <w:rFonts w:ascii="Verdana" w:hAnsi="Verdana"/>
          <w:sz w:val="18"/>
          <w:szCs w:val="18"/>
        </w:rPr>
        <w:t xml:space="preserve">r 2 – tonery, zał. </w:t>
      </w:r>
      <w:r>
        <w:rPr>
          <w:rFonts w:ascii="Verdana" w:hAnsi="Verdana"/>
          <w:sz w:val="18"/>
          <w:szCs w:val="18"/>
        </w:rPr>
        <w:t>n</w:t>
      </w:r>
      <w:r w:rsidRPr="00C057C2">
        <w:rPr>
          <w:rFonts w:ascii="Verdana" w:hAnsi="Verdana"/>
          <w:sz w:val="18"/>
          <w:szCs w:val="18"/>
        </w:rPr>
        <w:t>r 3 – bębny.</w:t>
      </w:r>
    </w:p>
    <w:p w14:paraId="608D8A36" w14:textId="77777777" w:rsidR="001E18A7" w:rsidRPr="00C057C2" w:rsidRDefault="001E18A7" w:rsidP="001E18A7">
      <w:pPr>
        <w:pStyle w:val="Akapitzlist"/>
        <w:numPr>
          <w:ilvl w:val="0"/>
          <w:numId w:val="31"/>
        </w:numPr>
        <w:spacing w:after="0"/>
        <w:jc w:val="both"/>
        <w:rPr>
          <w:rFonts w:ascii="Verdana" w:hAnsi="Verdana"/>
          <w:sz w:val="18"/>
          <w:szCs w:val="18"/>
        </w:rPr>
      </w:pPr>
      <w:r w:rsidRPr="00C057C2">
        <w:rPr>
          <w:rFonts w:ascii="Verdana" w:hAnsi="Verdana"/>
          <w:sz w:val="18"/>
          <w:szCs w:val="18"/>
        </w:rPr>
        <w:t>Oferta musi być podpisana przez osobę upoważnioną do reprezentowania Wykonawcy</w:t>
      </w:r>
      <w:r w:rsidR="00170163">
        <w:rPr>
          <w:rFonts w:ascii="Verdana" w:hAnsi="Verdana"/>
          <w:sz w:val="18"/>
          <w:szCs w:val="18"/>
        </w:rPr>
        <w:t>.</w:t>
      </w:r>
    </w:p>
    <w:p w14:paraId="30FC212B" w14:textId="63061497" w:rsidR="001E18A7" w:rsidRPr="009F08E5" w:rsidRDefault="001E18A7" w:rsidP="00602863">
      <w:pPr>
        <w:pStyle w:val="Akapitzlist"/>
        <w:spacing w:after="0"/>
        <w:jc w:val="both"/>
        <w:rPr>
          <w:rFonts w:ascii="Verdana" w:hAnsi="Verdana"/>
          <w:b/>
          <w:sz w:val="18"/>
          <w:szCs w:val="18"/>
        </w:rPr>
      </w:pPr>
    </w:p>
    <w:p w14:paraId="53914982" w14:textId="77777777" w:rsidR="009F08E5" w:rsidRPr="009F08E5" w:rsidRDefault="009F08E5" w:rsidP="009F08E5">
      <w:pPr>
        <w:pStyle w:val="Akapitzlist"/>
        <w:spacing w:after="0"/>
        <w:jc w:val="both"/>
        <w:rPr>
          <w:rFonts w:ascii="Verdana" w:hAnsi="Verdana"/>
          <w:b/>
          <w:sz w:val="18"/>
          <w:szCs w:val="18"/>
        </w:rPr>
      </w:pPr>
    </w:p>
    <w:p w14:paraId="07BDE6BB" w14:textId="77777777" w:rsidR="001E18A7" w:rsidRPr="00170163" w:rsidRDefault="00170163" w:rsidP="00170163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Kryteria ocena ofert</w:t>
      </w:r>
    </w:p>
    <w:p w14:paraId="1B4959FE" w14:textId="45DA0D75" w:rsidR="001E18A7" w:rsidRPr="00FE20D4" w:rsidRDefault="00170163" w:rsidP="001E18A7">
      <w:pPr>
        <w:pStyle w:val="Akapitzlist"/>
        <w:spacing w:after="0"/>
        <w:ind w:left="708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Najniższa cena</w:t>
      </w:r>
    </w:p>
    <w:p w14:paraId="680E38BE" w14:textId="77777777" w:rsidR="001E18A7" w:rsidRDefault="001E18A7" w:rsidP="000D6E0B">
      <w:pPr>
        <w:spacing w:after="0"/>
        <w:ind w:left="708" w:firstLine="12"/>
        <w:jc w:val="both"/>
        <w:rPr>
          <w:rFonts w:ascii="Verdana" w:hAnsi="Verdana"/>
          <w:b/>
          <w:color w:val="0070C0"/>
          <w:sz w:val="18"/>
          <w:szCs w:val="18"/>
        </w:rPr>
      </w:pPr>
    </w:p>
    <w:p w14:paraId="04A3B834" w14:textId="77777777" w:rsidR="000D6E0B" w:rsidRPr="000D6E0B" w:rsidRDefault="00E26C01" w:rsidP="00456930">
      <w:pPr>
        <w:pStyle w:val="Nagwek2"/>
        <w:numPr>
          <w:ilvl w:val="0"/>
          <w:numId w:val="1"/>
        </w:numPr>
        <w:spacing w:before="0" w:after="0" w:line="240" w:lineRule="auto"/>
        <w:ind w:left="709"/>
        <w:rPr>
          <w:rFonts w:ascii="Verdana" w:hAnsi="Verdana" w:cs="Calibri"/>
          <w:w w:val="100"/>
          <w:sz w:val="18"/>
          <w:szCs w:val="18"/>
        </w:rPr>
      </w:pPr>
      <w:bookmarkStart w:id="1" w:name="_Toc136762084"/>
      <w:bookmarkStart w:id="2" w:name="_Toc498411854"/>
      <w:r>
        <w:rPr>
          <w:rFonts w:ascii="Verdana" w:hAnsi="Verdana" w:cs="Calibri"/>
          <w:caps w:val="0"/>
          <w:w w:val="100"/>
          <w:sz w:val="18"/>
          <w:szCs w:val="18"/>
        </w:rPr>
        <w:t>T</w:t>
      </w:r>
      <w:r w:rsidRPr="000D6E0B">
        <w:rPr>
          <w:rFonts w:ascii="Verdana" w:hAnsi="Verdana" w:cs="Calibri"/>
          <w:caps w:val="0"/>
          <w:w w:val="100"/>
          <w:sz w:val="18"/>
          <w:szCs w:val="18"/>
        </w:rPr>
        <w:t>ermin wykonania zamówienia</w:t>
      </w:r>
      <w:bookmarkEnd w:id="1"/>
      <w:bookmarkEnd w:id="2"/>
    </w:p>
    <w:p w14:paraId="17DE5AF1" w14:textId="77777777" w:rsidR="000D6E0B" w:rsidRPr="000D6E0B" w:rsidRDefault="00456930" w:rsidP="000D6E0B">
      <w:pPr>
        <w:pStyle w:val="Tekstpodstawowywcity"/>
        <w:tabs>
          <w:tab w:val="left" w:pos="284"/>
        </w:tabs>
        <w:overflowPunct w:val="0"/>
        <w:ind w:left="284"/>
        <w:textAlignment w:val="baseline"/>
        <w:rPr>
          <w:rFonts w:ascii="Verdana" w:eastAsia="Calibri" w:hAnsi="Verdana" w:cstheme="minorHAnsi"/>
          <w:sz w:val="18"/>
          <w:szCs w:val="18"/>
        </w:rPr>
      </w:pPr>
      <w:r>
        <w:rPr>
          <w:rFonts w:ascii="Verdana" w:eastAsia="Calibri" w:hAnsi="Verdana" w:cstheme="minorHAnsi"/>
          <w:sz w:val="18"/>
          <w:szCs w:val="18"/>
        </w:rPr>
        <w:tab/>
      </w:r>
      <w:r>
        <w:rPr>
          <w:rFonts w:ascii="Verdana" w:eastAsia="Calibri" w:hAnsi="Verdana" w:cstheme="minorHAnsi"/>
          <w:sz w:val="18"/>
          <w:szCs w:val="18"/>
        </w:rPr>
        <w:tab/>
      </w:r>
      <w:r w:rsidR="000D6E0B" w:rsidRPr="000D6E0B">
        <w:rPr>
          <w:rFonts w:ascii="Verdana" w:eastAsia="Calibri" w:hAnsi="Verdana" w:cstheme="minorHAnsi"/>
          <w:b/>
          <w:sz w:val="18"/>
          <w:szCs w:val="18"/>
        </w:rPr>
        <w:t>24 miesi</w:t>
      </w:r>
      <w:r w:rsidR="000E7772">
        <w:rPr>
          <w:rFonts w:ascii="Verdana" w:eastAsia="Calibri" w:hAnsi="Verdana" w:cstheme="minorHAnsi"/>
          <w:b/>
          <w:sz w:val="18"/>
          <w:szCs w:val="18"/>
        </w:rPr>
        <w:t>ące</w:t>
      </w:r>
      <w:r w:rsidR="000D6E0B" w:rsidRPr="000D6E0B">
        <w:rPr>
          <w:rFonts w:ascii="Verdana" w:eastAsia="Calibri" w:hAnsi="Verdana" w:cstheme="minorHAnsi"/>
          <w:b/>
          <w:sz w:val="18"/>
          <w:szCs w:val="18"/>
        </w:rPr>
        <w:t xml:space="preserve"> </w:t>
      </w:r>
      <w:r w:rsidR="000D6E0B" w:rsidRPr="000D6E0B">
        <w:rPr>
          <w:rFonts w:ascii="Verdana" w:eastAsia="Calibri" w:hAnsi="Verdana" w:cstheme="minorHAnsi"/>
          <w:sz w:val="18"/>
          <w:szCs w:val="18"/>
        </w:rPr>
        <w:t>od dnia zawarcia umowy</w:t>
      </w:r>
      <w:r w:rsidR="009F08E5">
        <w:rPr>
          <w:rFonts w:ascii="Verdana" w:eastAsia="Calibri" w:hAnsi="Verdana" w:cstheme="minorHAnsi"/>
          <w:sz w:val="18"/>
          <w:szCs w:val="18"/>
        </w:rPr>
        <w:t xml:space="preserve"> lub do wyczerpania kwoty umowy.</w:t>
      </w:r>
    </w:p>
    <w:p w14:paraId="48537DEE" w14:textId="77777777" w:rsidR="00E84832" w:rsidRPr="000D6E0B" w:rsidRDefault="00E84832" w:rsidP="009F08E5">
      <w:pPr>
        <w:spacing w:after="0"/>
        <w:jc w:val="both"/>
        <w:rPr>
          <w:rFonts w:ascii="Verdana" w:hAnsi="Verdana"/>
          <w:sz w:val="18"/>
          <w:szCs w:val="18"/>
        </w:rPr>
      </w:pPr>
    </w:p>
    <w:p w14:paraId="4612FE02" w14:textId="77777777" w:rsidR="00E84832" w:rsidRPr="000D6E0B" w:rsidRDefault="00E84832" w:rsidP="00E84832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18"/>
        </w:rPr>
      </w:pPr>
      <w:r w:rsidRPr="000D6E0B">
        <w:rPr>
          <w:rFonts w:ascii="Verdana" w:hAnsi="Verdana"/>
          <w:b/>
          <w:sz w:val="18"/>
          <w:szCs w:val="18"/>
        </w:rPr>
        <w:t>Sposób obliczenia ceny</w:t>
      </w:r>
    </w:p>
    <w:p w14:paraId="61A777CE" w14:textId="093D6E98" w:rsidR="00E84832" w:rsidRPr="000D6E0B" w:rsidRDefault="00E84832" w:rsidP="00E26C01">
      <w:pPr>
        <w:spacing w:after="0"/>
        <w:ind w:left="708" w:firstLine="1"/>
        <w:jc w:val="both"/>
        <w:rPr>
          <w:rFonts w:ascii="Verdana" w:hAnsi="Verdana"/>
          <w:sz w:val="18"/>
          <w:szCs w:val="18"/>
        </w:rPr>
      </w:pPr>
      <w:r w:rsidRPr="000D6E0B">
        <w:rPr>
          <w:rFonts w:ascii="Verdana" w:hAnsi="Verdana"/>
          <w:sz w:val="18"/>
          <w:szCs w:val="18"/>
        </w:rPr>
        <w:t xml:space="preserve">Cena oferty musi obejmować całkowity koszt wykonania przedmiotu zamówienia oraz wszelkie koszty towarzyszące, konieczne do poniesienia przez Wykonawcę z tytułu wykonania przedmiotu zamówienia wraz z kosztem </w:t>
      </w:r>
      <w:r w:rsidR="00602863">
        <w:rPr>
          <w:rFonts w:ascii="Verdana" w:hAnsi="Verdana"/>
          <w:sz w:val="18"/>
          <w:szCs w:val="18"/>
        </w:rPr>
        <w:t>dostawy oraz odbioru i utylizacji zużytych materiałów eksploatacyjnych</w:t>
      </w:r>
      <w:r w:rsidRPr="000D6E0B">
        <w:rPr>
          <w:rFonts w:ascii="Verdana" w:hAnsi="Verdana"/>
          <w:sz w:val="18"/>
          <w:szCs w:val="18"/>
        </w:rPr>
        <w:t xml:space="preserve"> oraz uwzględniać wszystkie elementy związane z prawidłową realizacją przedmiotu zamówienia.</w:t>
      </w:r>
    </w:p>
    <w:p w14:paraId="70ABF4F2" w14:textId="77777777" w:rsidR="00AC1A01" w:rsidRPr="000D6E0B" w:rsidRDefault="00AC1A01" w:rsidP="007E62EE">
      <w:pPr>
        <w:pStyle w:val="Akapitzlist"/>
        <w:spacing w:after="0"/>
        <w:ind w:left="709"/>
        <w:jc w:val="both"/>
        <w:rPr>
          <w:rFonts w:ascii="Verdana" w:hAnsi="Verdana"/>
          <w:sz w:val="18"/>
          <w:szCs w:val="18"/>
        </w:rPr>
      </w:pPr>
    </w:p>
    <w:sectPr w:rsidR="00AC1A01" w:rsidRPr="000D6E0B" w:rsidSect="00E26C01">
      <w:headerReference w:type="default" r:id="rId9"/>
      <w:footerReference w:type="default" r:id="rId10"/>
      <w:pgSz w:w="11906" w:h="16838"/>
      <w:pgMar w:top="851" w:right="1134" w:bottom="85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7E499" w14:textId="77777777" w:rsidR="00C779A1" w:rsidRDefault="00C779A1" w:rsidP="00420301">
      <w:pPr>
        <w:spacing w:after="0" w:line="240" w:lineRule="auto"/>
      </w:pPr>
      <w:r>
        <w:separator/>
      </w:r>
    </w:p>
  </w:endnote>
  <w:endnote w:type="continuationSeparator" w:id="0">
    <w:p w14:paraId="69240129" w14:textId="77777777" w:rsidR="00C779A1" w:rsidRDefault="00C779A1" w:rsidP="00420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26764394"/>
      <w:docPartObj>
        <w:docPartGallery w:val="Page Numbers (Bottom of Page)"/>
        <w:docPartUnique/>
      </w:docPartObj>
    </w:sdtPr>
    <w:sdtEndPr/>
    <w:sdtContent>
      <w:p w14:paraId="18B895A4" w14:textId="77777777" w:rsidR="00420301" w:rsidRDefault="004203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A97">
          <w:rPr>
            <w:noProof/>
          </w:rPr>
          <w:t>2</w:t>
        </w:r>
        <w:r>
          <w:fldChar w:fldCharType="end"/>
        </w:r>
      </w:p>
    </w:sdtContent>
  </w:sdt>
  <w:p w14:paraId="7C5185CC" w14:textId="77777777" w:rsidR="00420301" w:rsidRDefault="00420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84465" w14:textId="77777777" w:rsidR="00C779A1" w:rsidRDefault="00C779A1" w:rsidP="00420301">
      <w:pPr>
        <w:spacing w:after="0" w:line="240" w:lineRule="auto"/>
      </w:pPr>
      <w:r>
        <w:separator/>
      </w:r>
    </w:p>
  </w:footnote>
  <w:footnote w:type="continuationSeparator" w:id="0">
    <w:p w14:paraId="70AB2948" w14:textId="77777777" w:rsidR="00C779A1" w:rsidRDefault="00C779A1" w:rsidP="00420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82291" w14:textId="77777777" w:rsidR="00AC0F26" w:rsidRDefault="00AC0F26" w:rsidP="0070710F">
    <w:pPr>
      <w:tabs>
        <w:tab w:val="left" w:pos="7920"/>
        <w:tab w:val="right" w:pos="9298"/>
      </w:tabs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F4743E" wp14:editId="6E1C4BA8">
          <wp:simplePos x="0" y="0"/>
          <wp:positionH relativeFrom="column">
            <wp:posOffset>48260</wp:posOffset>
          </wp:positionH>
          <wp:positionV relativeFrom="paragraph">
            <wp:posOffset>24765</wp:posOffset>
          </wp:positionV>
          <wp:extent cx="785648" cy="49530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648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52EF1D" w14:textId="77777777" w:rsidR="00073919" w:rsidRDefault="00AC0F26" w:rsidP="00AC0F26">
    <w:pPr>
      <w:tabs>
        <w:tab w:val="left" w:pos="645"/>
        <w:tab w:val="left" w:pos="7920"/>
        <w:tab w:val="right" w:pos="9298"/>
      </w:tabs>
    </w:pPr>
    <w:r>
      <w:tab/>
    </w:r>
    <w:r>
      <w:tab/>
    </w:r>
    <w:r>
      <w:tab/>
    </w:r>
    <w:r w:rsidR="00B609FE" w:rsidRPr="00B609FE">
      <w:t xml:space="preserve"> </w:t>
    </w:r>
    <w:r w:rsidR="00B609FE" w:rsidRPr="00986BEB">
      <w:t xml:space="preserve">Załącznik </w:t>
    </w:r>
    <w:r w:rsidR="00B80A0E">
      <w:t>n</w:t>
    </w:r>
    <w:r w:rsidR="00B609FE" w:rsidRPr="00986BEB">
      <w:t>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4369"/>
    <w:multiLevelType w:val="multilevel"/>
    <w:tmpl w:val="803ACB36"/>
    <w:lvl w:ilvl="0">
      <w:start w:val="1"/>
      <w:numFmt w:val="upperRoman"/>
      <w:pStyle w:val="Nagwek1"/>
      <w:suff w:val="nothing"/>
      <w:lvlText w:val="Rozdział  %1."/>
      <w:lvlJc w:val="left"/>
      <w:pPr>
        <w:ind w:left="4112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Theme="minorHAnsi" w:hAnsiTheme="minorHAnsi" w:cstheme="minorHAnsi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1" w15:restartNumberingAfterBreak="0">
    <w:nsid w:val="0110712D"/>
    <w:multiLevelType w:val="hybridMultilevel"/>
    <w:tmpl w:val="F11AFF40"/>
    <w:lvl w:ilvl="0" w:tplc="2BB64754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BAD0BB7"/>
    <w:multiLevelType w:val="hybridMultilevel"/>
    <w:tmpl w:val="48880278"/>
    <w:lvl w:ilvl="0" w:tplc="CB74D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00071"/>
    <w:multiLevelType w:val="hybridMultilevel"/>
    <w:tmpl w:val="F11AFF40"/>
    <w:lvl w:ilvl="0" w:tplc="2BB64754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1757119"/>
    <w:multiLevelType w:val="hybridMultilevel"/>
    <w:tmpl w:val="FA6241CE"/>
    <w:lvl w:ilvl="0" w:tplc="3BE2E17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F6C8E"/>
    <w:multiLevelType w:val="multilevel"/>
    <w:tmpl w:val="A5E4B662"/>
    <w:lvl w:ilvl="0">
      <w:start w:val="70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40"/>
      <w:numFmt w:val="decimal"/>
      <w:lvlText w:val="%1-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1A166EAF"/>
    <w:multiLevelType w:val="hybridMultilevel"/>
    <w:tmpl w:val="D8E67846"/>
    <w:lvl w:ilvl="0" w:tplc="B08C851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1C24367C"/>
    <w:multiLevelType w:val="hybridMultilevel"/>
    <w:tmpl w:val="E31651A8"/>
    <w:lvl w:ilvl="0" w:tplc="4F3C0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854B7"/>
    <w:multiLevelType w:val="hybridMultilevel"/>
    <w:tmpl w:val="69E4B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6A1028"/>
    <w:multiLevelType w:val="hybridMultilevel"/>
    <w:tmpl w:val="1402E440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21C235E4"/>
    <w:multiLevelType w:val="hybridMultilevel"/>
    <w:tmpl w:val="F11AFF40"/>
    <w:lvl w:ilvl="0" w:tplc="2BB64754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22B036A"/>
    <w:multiLevelType w:val="hybridMultilevel"/>
    <w:tmpl w:val="5698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574C7"/>
    <w:multiLevelType w:val="hybridMultilevel"/>
    <w:tmpl w:val="B3BE134C"/>
    <w:lvl w:ilvl="0" w:tplc="4F3C0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F6F64"/>
    <w:multiLevelType w:val="hybridMultilevel"/>
    <w:tmpl w:val="1CAE9C20"/>
    <w:lvl w:ilvl="0" w:tplc="4F3C06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0F195C"/>
    <w:multiLevelType w:val="multilevel"/>
    <w:tmpl w:val="3DA8A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2D5C51DC"/>
    <w:multiLevelType w:val="hybridMultilevel"/>
    <w:tmpl w:val="A7D08A48"/>
    <w:lvl w:ilvl="0" w:tplc="4DA88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969F9"/>
    <w:multiLevelType w:val="hybridMultilevel"/>
    <w:tmpl w:val="73224B32"/>
    <w:lvl w:ilvl="0" w:tplc="6360BED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90498A"/>
    <w:multiLevelType w:val="hybridMultilevel"/>
    <w:tmpl w:val="F554629A"/>
    <w:lvl w:ilvl="0" w:tplc="02A245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312334"/>
    <w:multiLevelType w:val="hybridMultilevel"/>
    <w:tmpl w:val="73700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6C4096"/>
    <w:multiLevelType w:val="hybridMultilevel"/>
    <w:tmpl w:val="E43A00BC"/>
    <w:lvl w:ilvl="0" w:tplc="BD9CBC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BE328BE"/>
    <w:multiLevelType w:val="hybridMultilevel"/>
    <w:tmpl w:val="A4029486"/>
    <w:lvl w:ilvl="0" w:tplc="4F3C0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479ED"/>
    <w:multiLevelType w:val="multilevel"/>
    <w:tmpl w:val="C6426C4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2" w15:restartNumberingAfterBreak="0">
    <w:nsid w:val="4083336B"/>
    <w:multiLevelType w:val="hybridMultilevel"/>
    <w:tmpl w:val="56B848AA"/>
    <w:lvl w:ilvl="0" w:tplc="E63E9D2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41453976"/>
    <w:multiLevelType w:val="hybridMultilevel"/>
    <w:tmpl w:val="4AB8F548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3D46A99"/>
    <w:multiLevelType w:val="hybridMultilevel"/>
    <w:tmpl w:val="7BD081E0"/>
    <w:lvl w:ilvl="0" w:tplc="4F3C0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9B7C0D"/>
    <w:multiLevelType w:val="hybridMultilevel"/>
    <w:tmpl w:val="C644C372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4A3E6AC2"/>
    <w:multiLevelType w:val="hybridMultilevel"/>
    <w:tmpl w:val="BDBC4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5A5E9B"/>
    <w:multiLevelType w:val="multilevel"/>
    <w:tmpl w:val="79AA07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53407ADF"/>
    <w:multiLevelType w:val="hybridMultilevel"/>
    <w:tmpl w:val="9BE64172"/>
    <w:lvl w:ilvl="0" w:tplc="5DF8473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9" w15:restartNumberingAfterBreak="0">
    <w:nsid w:val="5D136809"/>
    <w:multiLevelType w:val="hybridMultilevel"/>
    <w:tmpl w:val="EC949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A23E56"/>
    <w:multiLevelType w:val="hybridMultilevel"/>
    <w:tmpl w:val="7FC880B2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37703490">
      <w:start w:val="1"/>
      <w:numFmt w:val="decimal"/>
      <w:lvlText w:val="%2."/>
      <w:lvlJc w:val="left"/>
      <w:pPr>
        <w:ind w:left="3216" w:hanging="72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BD76D982">
      <w:start w:val="1"/>
      <w:numFmt w:val="lowerLetter"/>
      <w:lvlText w:val="%4)"/>
      <w:lvlJc w:val="left"/>
      <w:pPr>
        <w:ind w:left="4296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1" w15:restartNumberingAfterBreak="0">
    <w:nsid w:val="72F97D3B"/>
    <w:multiLevelType w:val="hybridMultilevel"/>
    <w:tmpl w:val="A9EC56FA"/>
    <w:lvl w:ilvl="0" w:tplc="5D364BA0">
      <w:start w:val="8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77182D9C"/>
    <w:multiLevelType w:val="hybridMultilevel"/>
    <w:tmpl w:val="D2E68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9398001">
    <w:abstractNumId w:val="30"/>
  </w:num>
  <w:num w:numId="2" w16cid:durableId="1468475684">
    <w:abstractNumId w:val="28"/>
  </w:num>
  <w:num w:numId="3" w16cid:durableId="1750037294">
    <w:abstractNumId w:val="26"/>
  </w:num>
  <w:num w:numId="4" w16cid:durableId="1937597749">
    <w:abstractNumId w:val="18"/>
  </w:num>
  <w:num w:numId="5" w16cid:durableId="687681810">
    <w:abstractNumId w:val="2"/>
  </w:num>
  <w:num w:numId="6" w16cid:durableId="232550169">
    <w:abstractNumId w:val="23"/>
  </w:num>
  <w:num w:numId="7" w16cid:durableId="634069350">
    <w:abstractNumId w:val="15"/>
  </w:num>
  <w:num w:numId="8" w16cid:durableId="228880583">
    <w:abstractNumId w:val="16"/>
  </w:num>
  <w:num w:numId="9" w16cid:durableId="45798947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486555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6185296">
    <w:abstractNumId w:val="0"/>
  </w:num>
  <w:num w:numId="12" w16cid:durableId="1729306211">
    <w:abstractNumId w:val="6"/>
  </w:num>
  <w:num w:numId="13" w16cid:durableId="1373967142">
    <w:abstractNumId w:val="22"/>
  </w:num>
  <w:num w:numId="14" w16cid:durableId="573970362">
    <w:abstractNumId w:val="24"/>
  </w:num>
  <w:num w:numId="15" w16cid:durableId="360519622">
    <w:abstractNumId w:val="12"/>
  </w:num>
  <w:num w:numId="16" w16cid:durableId="1133326332">
    <w:abstractNumId w:val="7"/>
  </w:num>
  <w:num w:numId="17" w16cid:durableId="160127347">
    <w:abstractNumId w:val="20"/>
  </w:num>
  <w:num w:numId="18" w16cid:durableId="1472284792">
    <w:abstractNumId w:val="25"/>
  </w:num>
  <w:num w:numId="19" w16cid:durableId="405231429">
    <w:abstractNumId w:val="9"/>
  </w:num>
  <w:num w:numId="20" w16cid:durableId="2098942627">
    <w:abstractNumId w:val="10"/>
  </w:num>
  <w:num w:numId="21" w16cid:durableId="1835759006">
    <w:abstractNumId w:val="1"/>
  </w:num>
  <w:num w:numId="22" w16cid:durableId="1277518479">
    <w:abstractNumId w:val="3"/>
  </w:num>
  <w:num w:numId="23" w16cid:durableId="468398006">
    <w:abstractNumId w:val="4"/>
  </w:num>
  <w:num w:numId="24" w16cid:durableId="199518755">
    <w:abstractNumId w:val="29"/>
  </w:num>
  <w:num w:numId="25" w16cid:durableId="898399478">
    <w:abstractNumId w:val="21"/>
  </w:num>
  <w:num w:numId="26" w16cid:durableId="1545100508">
    <w:abstractNumId w:val="8"/>
  </w:num>
  <w:num w:numId="27" w16cid:durableId="180556618">
    <w:abstractNumId w:val="32"/>
  </w:num>
  <w:num w:numId="28" w16cid:durableId="1726832309">
    <w:abstractNumId w:val="31"/>
  </w:num>
  <w:num w:numId="29" w16cid:durableId="253975989">
    <w:abstractNumId w:val="14"/>
  </w:num>
  <w:num w:numId="30" w16cid:durableId="1401975412">
    <w:abstractNumId w:val="27"/>
  </w:num>
  <w:num w:numId="31" w16cid:durableId="1558274701">
    <w:abstractNumId w:val="17"/>
  </w:num>
  <w:num w:numId="32" w16cid:durableId="2123917906">
    <w:abstractNumId w:val="5"/>
  </w:num>
  <w:num w:numId="33" w16cid:durableId="1729644678">
    <w:abstractNumId w:val="11"/>
  </w:num>
  <w:num w:numId="34" w16cid:durableId="273632791">
    <w:abstractNumId w:val="19"/>
  </w:num>
  <w:num w:numId="35" w16cid:durableId="41297715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797"/>
    <w:rsid w:val="000010F3"/>
    <w:rsid w:val="00007918"/>
    <w:rsid w:val="00025034"/>
    <w:rsid w:val="00033F52"/>
    <w:rsid w:val="00061AC9"/>
    <w:rsid w:val="000622E3"/>
    <w:rsid w:val="00073919"/>
    <w:rsid w:val="00083A35"/>
    <w:rsid w:val="00093AE4"/>
    <w:rsid w:val="00095DA2"/>
    <w:rsid w:val="000A69F1"/>
    <w:rsid w:val="000B39FF"/>
    <w:rsid w:val="000B7745"/>
    <w:rsid w:val="000C5B16"/>
    <w:rsid w:val="000D5B65"/>
    <w:rsid w:val="000D6E0B"/>
    <w:rsid w:val="000E0EF1"/>
    <w:rsid w:val="000E2055"/>
    <w:rsid w:val="000E5912"/>
    <w:rsid w:val="000E7772"/>
    <w:rsid w:val="000E786F"/>
    <w:rsid w:val="000F1F7D"/>
    <w:rsid w:val="00100E65"/>
    <w:rsid w:val="0011347B"/>
    <w:rsid w:val="00116827"/>
    <w:rsid w:val="00133A3B"/>
    <w:rsid w:val="001375BD"/>
    <w:rsid w:val="00141CF8"/>
    <w:rsid w:val="00145CF6"/>
    <w:rsid w:val="00155334"/>
    <w:rsid w:val="00166081"/>
    <w:rsid w:val="00170163"/>
    <w:rsid w:val="00171ECB"/>
    <w:rsid w:val="00172F9F"/>
    <w:rsid w:val="001755FD"/>
    <w:rsid w:val="00175AFC"/>
    <w:rsid w:val="0018182E"/>
    <w:rsid w:val="00182142"/>
    <w:rsid w:val="00185E19"/>
    <w:rsid w:val="0019603A"/>
    <w:rsid w:val="00197441"/>
    <w:rsid w:val="001A21CC"/>
    <w:rsid w:val="001A5C6A"/>
    <w:rsid w:val="001C005B"/>
    <w:rsid w:val="001D151E"/>
    <w:rsid w:val="001D2157"/>
    <w:rsid w:val="001E18A7"/>
    <w:rsid w:val="001E18BF"/>
    <w:rsid w:val="001F1D9F"/>
    <w:rsid w:val="001F5C28"/>
    <w:rsid w:val="001F6F9F"/>
    <w:rsid w:val="00203042"/>
    <w:rsid w:val="00214675"/>
    <w:rsid w:val="0021478F"/>
    <w:rsid w:val="00216797"/>
    <w:rsid w:val="00220D91"/>
    <w:rsid w:val="00224B62"/>
    <w:rsid w:val="002305D3"/>
    <w:rsid w:val="00234914"/>
    <w:rsid w:val="00243E7B"/>
    <w:rsid w:val="00247650"/>
    <w:rsid w:val="002528F9"/>
    <w:rsid w:val="00254A4A"/>
    <w:rsid w:val="00256755"/>
    <w:rsid w:val="00272A04"/>
    <w:rsid w:val="002754DA"/>
    <w:rsid w:val="00291541"/>
    <w:rsid w:val="002955B0"/>
    <w:rsid w:val="002A56FA"/>
    <w:rsid w:val="002B0812"/>
    <w:rsid w:val="002B5E34"/>
    <w:rsid w:val="002B710D"/>
    <w:rsid w:val="002D433D"/>
    <w:rsid w:val="002D4DA2"/>
    <w:rsid w:val="002E47C0"/>
    <w:rsid w:val="002E5F93"/>
    <w:rsid w:val="002F2CD0"/>
    <w:rsid w:val="002F5089"/>
    <w:rsid w:val="00300D17"/>
    <w:rsid w:val="00303E68"/>
    <w:rsid w:val="00304D6C"/>
    <w:rsid w:val="00304F20"/>
    <w:rsid w:val="0030525E"/>
    <w:rsid w:val="00326EAB"/>
    <w:rsid w:val="0032749B"/>
    <w:rsid w:val="00334CC5"/>
    <w:rsid w:val="00336D12"/>
    <w:rsid w:val="00337597"/>
    <w:rsid w:val="003406D5"/>
    <w:rsid w:val="003449D9"/>
    <w:rsid w:val="00347B53"/>
    <w:rsid w:val="00353281"/>
    <w:rsid w:val="00360D8F"/>
    <w:rsid w:val="00370329"/>
    <w:rsid w:val="00370E60"/>
    <w:rsid w:val="00374B6A"/>
    <w:rsid w:val="0037504F"/>
    <w:rsid w:val="003A7654"/>
    <w:rsid w:val="003B20E2"/>
    <w:rsid w:val="003B5DBC"/>
    <w:rsid w:val="003B6751"/>
    <w:rsid w:val="003B6957"/>
    <w:rsid w:val="003C47D0"/>
    <w:rsid w:val="003D0356"/>
    <w:rsid w:val="003D101B"/>
    <w:rsid w:val="003E0FF2"/>
    <w:rsid w:val="003E2AB8"/>
    <w:rsid w:val="003F2BDB"/>
    <w:rsid w:val="003F736C"/>
    <w:rsid w:val="00403B67"/>
    <w:rsid w:val="00403EAF"/>
    <w:rsid w:val="00406DD8"/>
    <w:rsid w:val="00420301"/>
    <w:rsid w:val="00425D50"/>
    <w:rsid w:val="00432490"/>
    <w:rsid w:val="0043316E"/>
    <w:rsid w:val="00436641"/>
    <w:rsid w:val="00436EFF"/>
    <w:rsid w:val="0044524E"/>
    <w:rsid w:val="00452EE3"/>
    <w:rsid w:val="00456930"/>
    <w:rsid w:val="004633AF"/>
    <w:rsid w:val="0047241C"/>
    <w:rsid w:val="00474AC5"/>
    <w:rsid w:val="0047637A"/>
    <w:rsid w:val="00487982"/>
    <w:rsid w:val="00487F87"/>
    <w:rsid w:val="00493905"/>
    <w:rsid w:val="004B2590"/>
    <w:rsid w:val="004B3666"/>
    <w:rsid w:val="004C5B80"/>
    <w:rsid w:val="004E0203"/>
    <w:rsid w:val="005128C9"/>
    <w:rsid w:val="005133D9"/>
    <w:rsid w:val="00517149"/>
    <w:rsid w:val="005202BB"/>
    <w:rsid w:val="005203E1"/>
    <w:rsid w:val="0052184D"/>
    <w:rsid w:val="00530783"/>
    <w:rsid w:val="0054104A"/>
    <w:rsid w:val="005603A9"/>
    <w:rsid w:val="00564647"/>
    <w:rsid w:val="00584397"/>
    <w:rsid w:val="00596D02"/>
    <w:rsid w:val="005B7463"/>
    <w:rsid w:val="005E0064"/>
    <w:rsid w:val="005E4A97"/>
    <w:rsid w:val="005F5966"/>
    <w:rsid w:val="00602863"/>
    <w:rsid w:val="006071C0"/>
    <w:rsid w:val="00616893"/>
    <w:rsid w:val="00621F24"/>
    <w:rsid w:val="00634C1B"/>
    <w:rsid w:val="0064171C"/>
    <w:rsid w:val="00652965"/>
    <w:rsid w:val="00690270"/>
    <w:rsid w:val="00690B07"/>
    <w:rsid w:val="006A24D0"/>
    <w:rsid w:val="006A306E"/>
    <w:rsid w:val="006A3B7B"/>
    <w:rsid w:val="006B1C93"/>
    <w:rsid w:val="006C579B"/>
    <w:rsid w:val="006C63E5"/>
    <w:rsid w:val="006D295A"/>
    <w:rsid w:val="006E033B"/>
    <w:rsid w:val="006E476A"/>
    <w:rsid w:val="006E5411"/>
    <w:rsid w:val="006F312E"/>
    <w:rsid w:val="00700692"/>
    <w:rsid w:val="0070710F"/>
    <w:rsid w:val="00712FD5"/>
    <w:rsid w:val="00717CB8"/>
    <w:rsid w:val="00720F1B"/>
    <w:rsid w:val="00723062"/>
    <w:rsid w:val="00731B87"/>
    <w:rsid w:val="00735778"/>
    <w:rsid w:val="00735F6C"/>
    <w:rsid w:val="00740A18"/>
    <w:rsid w:val="00740C5F"/>
    <w:rsid w:val="00746A58"/>
    <w:rsid w:val="00747955"/>
    <w:rsid w:val="00753887"/>
    <w:rsid w:val="00755189"/>
    <w:rsid w:val="00760D9F"/>
    <w:rsid w:val="007635EE"/>
    <w:rsid w:val="00764057"/>
    <w:rsid w:val="00792FA1"/>
    <w:rsid w:val="007A2EB0"/>
    <w:rsid w:val="007A39B5"/>
    <w:rsid w:val="007B3ACD"/>
    <w:rsid w:val="007C1B90"/>
    <w:rsid w:val="007C7ABE"/>
    <w:rsid w:val="007E2A1F"/>
    <w:rsid w:val="007E62EE"/>
    <w:rsid w:val="007F1359"/>
    <w:rsid w:val="007F17C0"/>
    <w:rsid w:val="008047CF"/>
    <w:rsid w:val="00822242"/>
    <w:rsid w:val="00825137"/>
    <w:rsid w:val="00827D8E"/>
    <w:rsid w:val="008435C7"/>
    <w:rsid w:val="008510DF"/>
    <w:rsid w:val="0086317E"/>
    <w:rsid w:val="008719AB"/>
    <w:rsid w:val="00877EB6"/>
    <w:rsid w:val="00880186"/>
    <w:rsid w:val="0088795F"/>
    <w:rsid w:val="008922AF"/>
    <w:rsid w:val="008B50B0"/>
    <w:rsid w:val="008B5930"/>
    <w:rsid w:val="008C6705"/>
    <w:rsid w:val="008E2871"/>
    <w:rsid w:val="008E3B4A"/>
    <w:rsid w:val="008E711A"/>
    <w:rsid w:val="00900A8F"/>
    <w:rsid w:val="00901BDB"/>
    <w:rsid w:val="00902666"/>
    <w:rsid w:val="00912CCD"/>
    <w:rsid w:val="00914A69"/>
    <w:rsid w:val="00921CD0"/>
    <w:rsid w:val="00924E9A"/>
    <w:rsid w:val="00931774"/>
    <w:rsid w:val="009468DE"/>
    <w:rsid w:val="00946913"/>
    <w:rsid w:val="00951C95"/>
    <w:rsid w:val="00951F85"/>
    <w:rsid w:val="0095496C"/>
    <w:rsid w:val="00955146"/>
    <w:rsid w:val="009577B2"/>
    <w:rsid w:val="00960AF8"/>
    <w:rsid w:val="0096620A"/>
    <w:rsid w:val="00986BEB"/>
    <w:rsid w:val="00995373"/>
    <w:rsid w:val="009A01D8"/>
    <w:rsid w:val="009A35A6"/>
    <w:rsid w:val="009A6F96"/>
    <w:rsid w:val="009A774C"/>
    <w:rsid w:val="009B2FDE"/>
    <w:rsid w:val="009B6555"/>
    <w:rsid w:val="009D3012"/>
    <w:rsid w:val="009D4146"/>
    <w:rsid w:val="009D5A43"/>
    <w:rsid w:val="009D6CAE"/>
    <w:rsid w:val="009E795D"/>
    <w:rsid w:val="009E7A5F"/>
    <w:rsid w:val="009F08E5"/>
    <w:rsid w:val="009F3F49"/>
    <w:rsid w:val="00A15590"/>
    <w:rsid w:val="00A22ABC"/>
    <w:rsid w:val="00A253EF"/>
    <w:rsid w:val="00A338CD"/>
    <w:rsid w:val="00A35E2A"/>
    <w:rsid w:val="00A45F0D"/>
    <w:rsid w:val="00A64E88"/>
    <w:rsid w:val="00A67C90"/>
    <w:rsid w:val="00A83FC0"/>
    <w:rsid w:val="00A96A15"/>
    <w:rsid w:val="00AA4C4F"/>
    <w:rsid w:val="00AC0F26"/>
    <w:rsid w:val="00AC1A01"/>
    <w:rsid w:val="00AC576D"/>
    <w:rsid w:val="00AD058D"/>
    <w:rsid w:val="00AD1CAA"/>
    <w:rsid w:val="00AE4228"/>
    <w:rsid w:val="00AE532C"/>
    <w:rsid w:val="00AF05D3"/>
    <w:rsid w:val="00AF10CB"/>
    <w:rsid w:val="00AF14CB"/>
    <w:rsid w:val="00B10D2D"/>
    <w:rsid w:val="00B12779"/>
    <w:rsid w:val="00B12F3C"/>
    <w:rsid w:val="00B349AA"/>
    <w:rsid w:val="00B371D5"/>
    <w:rsid w:val="00B47DA1"/>
    <w:rsid w:val="00B52DE8"/>
    <w:rsid w:val="00B609FE"/>
    <w:rsid w:val="00B60C47"/>
    <w:rsid w:val="00B650A3"/>
    <w:rsid w:val="00B80A0E"/>
    <w:rsid w:val="00B86428"/>
    <w:rsid w:val="00BB3421"/>
    <w:rsid w:val="00BD0895"/>
    <w:rsid w:val="00BD1660"/>
    <w:rsid w:val="00BD1DE2"/>
    <w:rsid w:val="00BD303E"/>
    <w:rsid w:val="00BD40C0"/>
    <w:rsid w:val="00BE0136"/>
    <w:rsid w:val="00BE71FE"/>
    <w:rsid w:val="00BF6FE0"/>
    <w:rsid w:val="00C07E0E"/>
    <w:rsid w:val="00C17FC5"/>
    <w:rsid w:val="00C21182"/>
    <w:rsid w:val="00C303C7"/>
    <w:rsid w:val="00C318F4"/>
    <w:rsid w:val="00C37C91"/>
    <w:rsid w:val="00C4033D"/>
    <w:rsid w:val="00C4061A"/>
    <w:rsid w:val="00C4593F"/>
    <w:rsid w:val="00C47B24"/>
    <w:rsid w:val="00C50D57"/>
    <w:rsid w:val="00C53C7A"/>
    <w:rsid w:val="00C644A6"/>
    <w:rsid w:val="00C779A1"/>
    <w:rsid w:val="00C8284F"/>
    <w:rsid w:val="00C84A93"/>
    <w:rsid w:val="00C87569"/>
    <w:rsid w:val="00C937FA"/>
    <w:rsid w:val="00CB0544"/>
    <w:rsid w:val="00CB65B5"/>
    <w:rsid w:val="00CB7619"/>
    <w:rsid w:val="00CC584B"/>
    <w:rsid w:val="00CC6C91"/>
    <w:rsid w:val="00CD0E35"/>
    <w:rsid w:val="00CD652E"/>
    <w:rsid w:val="00CE434A"/>
    <w:rsid w:val="00CE790F"/>
    <w:rsid w:val="00CF07F4"/>
    <w:rsid w:val="00CF35BF"/>
    <w:rsid w:val="00D12C3D"/>
    <w:rsid w:val="00D2002B"/>
    <w:rsid w:val="00D27EC2"/>
    <w:rsid w:val="00D32B3D"/>
    <w:rsid w:val="00D47BEA"/>
    <w:rsid w:val="00D50113"/>
    <w:rsid w:val="00D6196E"/>
    <w:rsid w:val="00D84D1C"/>
    <w:rsid w:val="00D87D74"/>
    <w:rsid w:val="00D914FD"/>
    <w:rsid w:val="00DB4368"/>
    <w:rsid w:val="00DC73DF"/>
    <w:rsid w:val="00DE4699"/>
    <w:rsid w:val="00DE794D"/>
    <w:rsid w:val="00E06AB3"/>
    <w:rsid w:val="00E1252C"/>
    <w:rsid w:val="00E2572C"/>
    <w:rsid w:val="00E25D46"/>
    <w:rsid w:val="00E26C01"/>
    <w:rsid w:val="00E3054B"/>
    <w:rsid w:val="00E36E10"/>
    <w:rsid w:val="00E43738"/>
    <w:rsid w:val="00E61D4A"/>
    <w:rsid w:val="00E62A5F"/>
    <w:rsid w:val="00E63276"/>
    <w:rsid w:val="00E8061B"/>
    <w:rsid w:val="00E84832"/>
    <w:rsid w:val="00E9542E"/>
    <w:rsid w:val="00E9701D"/>
    <w:rsid w:val="00EB53F0"/>
    <w:rsid w:val="00EC41A4"/>
    <w:rsid w:val="00EC5B39"/>
    <w:rsid w:val="00ED47AB"/>
    <w:rsid w:val="00ED7DEF"/>
    <w:rsid w:val="00EE29F6"/>
    <w:rsid w:val="00EE504B"/>
    <w:rsid w:val="00F0336D"/>
    <w:rsid w:val="00F03A3E"/>
    <w:rsid w:val="00F0436B"/>
    <w:rsid w:val="00F0502B"/>
    <w:rsid w:val="00F11528"/>
    <w:rsid w:val="00F1406B"/>
    <w:rsid w:val="00F15D90"/>
    <w:rsid w:val="00F16858"/>
    <w:rsid w:val="00F22B29"/>
    <w:rsid w:val="00F251C7"/>
    <w:rsid w:val="00F264CB"/>
    <w:rsid w:val="00F34100"/>
    <w:rsid w:val="00F352B7"/>
    <w:rsid w:val="00F35AFA"/>
    <w:rsid w:val="00F36260"/>
    <w:rsid w:val="00F378DB"/>
    <w:rsid w:val="00F44A0D"/>
    <w:rsid w:val="00F52877"/>
    <w:rsid w:val="00F62D51"/>
    <w:rsid w:val="00F711CB"/>
    <w:rsid w:val="00F73848"/>
    <w:rsid w:val="00F83BFD"/>
    <w:rsid w:val="00F92E85"/>
    <w:rsid w:val="00F97090"/>
    <w:rsid w:val="00FA0565"/>
    <w:rsid w:val="00FA177C"/>
    <w:rsid w:val="00FB1453"/>
    <w:rsid w:val="00FB7F74"/>
    <w:rsid w:val="00FC7310"/>
    <w:rsid w:val="00FC7ABA"/>
    <w:rsid w:val="00FD44ED"/>
    <w:rsid w:val="00FE6270"/>
    <w:rsid w:val="00FE6698"/>
    <w:rsid w:val="00FF2306"/>
    <w:rsid w:val="00FF36C8"/>
    <w:rsid w:val="00FF425C"/>
    <w:rsid w:val="00FF598E"/>
    <w:rsid w:val="00FF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F33A3B"/>
  <w15:docId w15:val="{BE52D2FF-1241-4227-927B-4530BE80D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D6E0B"/>
    <w:pPr>
      <w:keepNext/>
      <w:widowControl w:val="0"/>
      <w:numPr>
        <w:numId w:val="11"/>
      </w:numPr>
      <w:autoSpaceDE w:val="0"/>
      <w:autoSpaceDN w:val="0"/>
      <w:spacing w:before="90" w:after="360" w:line="380" w:lineRule="atLeast"/>
      <w:jc w:val="center"/>
      <w:outlineLvl w:val="0"/>
    </w:pPr>
    <w:rPr>
      <w:rFonts w:ascii="Times New Roman" w:eastAsia="Times New Roman" w:hAnsi="Times New Roman" w:cs="Times New Roman"/>
      <w:b/>
      <w:w w:val="89"/>
      <w:sz w:val="31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D6E0B"/>
    <w:pPr>
      <w:keepNext/>
      <w:numPr>
        <w:ilvl w:val="1"/>
        <w:numId w:val="11"/>
      </w:numPr>
      <w:autoSpaceDE w:val="0"/>
      <w:autoSpaceDN w:val="0"/>
      <w:spacing w:before="90" w:after="240" w:line="380" w:lineRule="atLeast"/>
      <w:jc w:val="both"/>
      <w:outlineLvl w:val="1"/>
    </w:pPr>
    <w:rPr>
      <w:rFonts w:ascii="Times New Roman" w:eastAsia="Times New Roman" w:hAnsi="Times New Roman" w:cs="Times New Roman"/>
      <w:b/>
      <w:caps/>
      <w:w w:val="89"/>
      <w:sz w:val="27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6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L1,Numerowanie,List Paragraph,Akapit z listą5,Wypunktowanie"/>
    <w:basedOn w:val="Normalny"/>
    <w:link w:val="AkapitzlistZnak"/>
    <w:uiPriority w:val="34"/>
    <w:qFormat/>
    <w:rsid w:val="003E0F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301"/>
  </w:style>
  <w:style w:type="paragraph" w:styleId="Stopka">
    <w:name w:val="footer"/>
    <w:basedOn w:val="Normalny"/>
    <w:link w:val="Stopka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301"/>
  </w:style>
  <w:style w:type="character" w:styleId="Hipercze">
    <w:name w:val="Hyperlink"/>
    <w:basedOn w:val="Domylnaczcionkaakapitu"/>
    <w:uiPriority w:val="99"/>
    <w:unhideWhenUsed/>
    <w:rsid w:val="0019744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919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F0436B"/>
    <w:pPr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043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A64E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914A6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33F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3F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3F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3F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3F52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List Paragraph Znak,Akapit z listą5 Znak,Wypunktowanie Znak"/>
    <w:link w:val="Akapitzlist"/>
    <w:uiPriority w:val="34"/>
    <w:locked/>
    <w:rsid w:val="00877EB6"/>
  </w:style>
  <w:style w:type="character" w:customStyle="1" w:styleId="Nagwek1Znak">
    <w:name w:val="Nagłówek 1 Znak"/>
    <w:basedOn w:val="Domylnaczcionkaakapitu"/>
    <w:link w:val="Nagwek1"/>
    <w:rsid w:val="000D6E0B"/>
    <w:rPr>
      <w:rFonts w:ascii="Times New Roman" w:eastAsia="Times New Roman" w:hAnsi="Times New Roman" w:cs="Times New Roman"/>
      <w:b/>
      <w:w w:val="89"/>
      <w:sz w:val="31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D6E0B"/>
    <w:rPr>
      <w:rFonts w:ascii="Times New Roman" w:eastAsia="Times New Roman" w:hAnsi="Times New Roman" w:cs="Times New Roman"/>
      <w:b/>
      <w:caps/>
      <w:w w:val="89"/>
      <w:sz w:val="27"/>
      <w:szCs w:val="20"/>
      <w:lang w:eastAsia="pl-PL"/>
    </w:rPr>
  </w:style>
  <w:style w:type="paragraph" w:styleId="Lista">
    <w:name w:val="List"/>
    <w:basedOn w:val="Normalny"/>
    <w:rsid w:val="000D6E0B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Lista3">
    <w:name w:val="List 3"/>
    <w:basedOn w:val="Normalny"/>
    <w:rsid w:val="000D6E0B"/>
    <w:pPr>
      <w:numPr>
        <w:ilvl w:val="4"/>
        <w:numId w:val="11"/>
      </w:numPr>
      <w:tabs>
        <w:tab w:val="right" w:leader="dot" w:pos="9639"/>
      </w:tabs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2A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9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grebosz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6B0C1-B37F-40E3-B754-E40EBA845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1171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Kaliś Jacek</dc:creator>
  <cp:lastModifiedBy>Grębosz Jacek</cp:lastModifiedBy>
  <cp:revision>3</cp:revision>
  <cp:lastPrinted>2021-01-22T10:47:00Z</cp:lastPrinted>
  <dcterms:created xsi:type="dcterms:W3CDTF">2024-12-16T07:25:00Z</dcterms:created>
  <dcterms:modified xsi:type="dcterms:W3CDTF">2024-12-16T07:47:00Z</dcterms:modified>
</cp:coreProperties>
</file>